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C8" w:rsidRPr="00566E0D" w:rsidRDefault="009B35B8" w:rsidP="00DC581A">
      <w:pPr>
        <w:pStyle w:val="Heading1"/>
        <w:jc w:val="center"/>
        <w:rPr>
          <w:rFonts w:cs="Arial"/>
          <w:szCs w:val="24"/>
        </w:rPr>
      </w:pPr>
      <w:bookmarkStart w:id="0" w:name="_GoBack"/>
      <w:bookmarkEnd w:id="0"/>
      <w:r w:rsidRPr="00566E0D">
        <w:rPr>
          <w:rFonts w:cs="Arial"/>
          <w:szCs w:val="24"/>
        </w:rPr>
        <w:t>Colleges-University of Leicester Network Reciprocal Access Scheme:</w:t>
      </w:r>
    </w:p>
    <w:p w:rsidR="009B35B8" w:rsidRPr="00566E0D" w:rsidRDefault="009B35B8" w:rsidP="00DC581A">
      <w:pPr>
        <w:pStyle w:val="Heading1"/>
        <w:jc w:val="center"/>
        <w:rPr>
          <w:rFonts w:cs="Arial"/>
          <w:szCs w:val="24"/>
        </w:rPr>
      </w:pPr>
      <w:r w:rsidRPr="00566E0D">
        <w:rPr>
          <w:rFonts w:cs="Arial"/>
          <w:szCs w:val="24"/>
        </w:rPr>
        <w:t>Operating Principles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1.</w:t>
      </w:r>
      <w:r w:rsidRPr="00566E0D">
        <w:rPr>
          <w:rFonts w:cs="Arial"/>
          <w:sz w:val="22"/>
          <w:szCs w:val="22"/>
        </w:rPr>
        <w:tab/>
        <w:t xml:space="preserve">The Colleges-University of Leicester Network </w:t>
      </w:r>
      <w:r w:rsidR="00566E0D">
        <w:rPr>
          <w:rFonts w:cs="Arial"/>
          <w:sz w:val="22"/>
          <w:szCs w:val="22"/>
        </w:rPr>
        <w:t>(C</w:t>
      </w:r>
      <w:r w:rsidR="001A3AC8" w:rsidRPr="00566E0D">
        <w:rPr>
          <w:rFonts w:cs="Arial"/>
          <w:sz w:val="22"/>
          <w:szCs w:val="22"/>
        </w:rPr>
        <w:t xml:space="preserve">ULN) </w:t>
      </w:r>
      <w:r w:rsidRPr="00566E0D">
        <w:rPr>
          <w:rFonts w:cs="Arial"/>
          <w:sz w:val="22"/>
          <w:szCs w:val="22"/>
        </w:rPr>
        <w:t xml:space="preserve">Reciprocal Access Scheme is a co-operative venture between </w:t>
      </w:r>
      <w:r w:rsidR="00DC581A">
        <w:rPr>
          <w:rFonts w:cs="Arial"/>
          <w:sz w:val="22"/>
          <w:szCs w:val="22"/>
        </w:rPr>
        <w:t>20</w:t>
      </w:r>
      <w:r w:rsidRPr="00566E0D">
        <w:rPr>
          <w:rFonts w:cs="Arial"/>
          <w:sz w:val="22"/>
          <w:szCs w:val="22"/>
        </w:rPr>
        <w:t xml:space="preserve"> </w:t>
      </w:r>
      <w:r w:rsidR="00BA491C" w:rsidRPr="00566E0D">
        <w:rPr>
          <w:rFonts w:cs="Arial"/>
          <w:sz w:val="22"/>
          <w:szCs w:val="22"/>
        </w:rPr>
        <w:t xml:space="preserve">FE </w:t>
      </w:r>
      <w:r w:rsidR="0003261B" w:rsidRPr="00566E0D">
        <w:rPr>
          <w:rFonts w:cs="Arial"/>
          <w:sz w:val="22"/>
          <w:szCs w:val="22"/>
        </w:rPr>
        <w:t>College</w:t>
      </w:r>
      <w:r w:rsidR="00566E0D">
        <w:rPr>
          <w:rFonts w:cs="Arial"/>
          <w:sz w:val="22"/>
          <w:szCs w:val="22"/>
        </w:rPr>
        <w:t xml:space="preserve"> / sixth-form</w:t>
      </w:r>
      <w:r w:rsidRPr="00566E0D">
        <w:rPr>
          <w:rFonts w:cs="Arial"/>
          <w:sz w:val="22"/>
          <w:szCs w:val="22"/>
        </w:rPr>
        <w:t xml:space="preserve"> libraries and </w:t>
      </w:r>
      <w:r w:rsidR="00632379">
        <w:rPr>
          <w:rFonts w:cs="Arial"/>
          <w:sz w:val="22"/>
          <w:szCs w:val="22"/>
        </w:rPr>
        <w:t>2</w:t>
      </w:r>
      <w:r w:rsidR="00BA491C" w:rsidRPr="00566E0D">
        <w:rPr>
          <w:rFonts w:cs="Arial"/>
          <w:sz w:val="22"/>
          <w:szCs w:val="22"/>
        </w:rPr>
        <w:t xml:space="preserve"> HE Libraries in the</w:t>
      </w:r>
      <w:r w:rsidR="001A3AC8" w:rsidRPr="00566E0D">
        <w:rPr>
          <w:rFonts w:cs="Arial"/>
          <w:sz w:val="22"/>
          <w:szCs w:val="22"/>
        </w:rPr>
        <w:t xml:space="preserve"> </w:t>
      </w:r>
      <w:r w:rsidR="00566E0D">
        <w:rPr>
          <w:rFonts w:cs="Arial"/>
          <w:sz w:val="22"/>
          <w:szCs w:val="22"/>
        </w:rPr>
        <w:t>C</w:t>
      </w:r>
      <w:r w:rsidR="001A3AC8" w:rsidRPr="00566E0D">
        <w:rPr>
          <w:rFonts w:cs="Arial"/>
          <w:sz w:val="22"/>
          <w:szCs w:val="22"/>
        </w:rPr>
        <w:t xml:space="preserve">ULN </w:t>
      </w:r>
      <w:r w:rsidR="00BA491C" w:rsidRPr="00566E0D">
        <w:rPr>
          <w:rFonts w:cs="Arial"/>
          <w:sz w:val="22"/>
          <w:szCs w:val="22"/>
        </w:rPr>
        <w:t>Network.</w:t>
      </w:r>
    </w:p>
    <w:p w:rsidR="001A3AC8" w:rsidRPr="00566E0D" w:rsidRDefault="001A3AC8">
      <w:pPr>
        <w:pStyle w:val="BodyTextIndent"/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See Appendix One for a list</w:t>
      </w:r>
      <w:r w:rsidR="001A3AC8" w:rsidRPr="00566E0D">
        <w:rPr>
          <w:rFonts w:cs="Arial"/>
          <w:sz w:val="22"/>
          <w:szCs w:val="22"/>
        </w:rPr>
        <w:t xml:space="preserve"> of member colleges</w:t>
      </w:r>
      <w:r w:rsidRPr="00566E0D">
        <w:rPr>
          <w:rFonts w:cs="Arial"/>
          <w:sz w:val="22"/>
          <w:szCs w:val="22"/>
        </w:rPr>
        <w:t>.</w:t>
      </w:r>
    </w:p>
    <w:p w:rsidR="001A3AC8" w:rsidRPr="00566E0D" w:rsidRDefault="001A3AC8">
      <w:pPr>
        <w:pStyle w:val="BodyTextIndent"/>
        <w:ind w:firstLine="0"/>
        <w:jc w:val="both"/>
        <w:rPr>
          <w:rFonts w:cs="Arial"/>
          <w:sz w:val="22"/>
          <w:szCs w:val="22"/>
        </w:rPr>
      </w:pPr>
    </w:p>
    <w:p w:rsidR="009B35B8" w:rsidRPr="00566E0D" w:rsidRDefault="001A3AC8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This scheme</w:t>
      </w:r>
      <w:r w:rsidR="009B35B8" w:rsidRPr="00566E0D">
        <w:rPr>
          <w:rFonts w:cs="Arial"/>
          <w:sz w:val="22"/>
          <w:szCs w:val="22"/>
        </w:rPr>
        <w:t xml:space="preserve"> enables staff to borrow from other libraries in the Network, and there is provision for students to </w:t>
      </w:r>
      <w:r w:rsidR="00021E98">
        <w:rPr>
          <w:rFonts w:cs="Arial"/>
          <w:sz w:val="22"/>
          <w:szCs w:val="22"/>
        </w:rPr>
        <w:t>use</w:t>
      </w:r>
      <w:r w:rsidR="009B35B8" w:rsidRPr="00566E0D">
        <w:rPr>
          <w:rFonts w:cs="Arial"/>
          <w:sz w:val="22"/>
          <w:szCs w:val="22"/>
        </w:rPr>
        <w:t xml:space="preserve"> other libraries on a reference basis only</w:t>
      </w:r>
      <w:r w:rsidR="00021E98">
        <w:rPr>
          <w:rFonts w:cs="Arial"/>
          <w:sz w:val="22"/>
          <w:szCs w:val="22"/>
        </w:rPr>
        <w:t xml:space="preserve"> in order to consult print material that they do not have access to elsewhere.</w:t>
      </w:r>
      <w:r w:rsidR="009B35B8" w:rsidRPr="00566E0D">
        <w:rPr>
          <w:rFonts w:cs="Arial"/>
          <w:sz w:val="22"/>
          <w:szCs w:val="22"/>
        </w:rPr>
        <w:t xml:space="preserve"> 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2.</w:t>
      </w:r>
      <w:r w:rsidRPr="00566E0D">
        <w:rPr>
          <w:rFonts w:cs="Arial"/>
          <w:sz w:val="22"/>
          <w:szCs w:val="22"/>
        </w:rPr>
        <w:tab/>
        <w:t>The scheme is open to all the libraries o</w:t>
      </w:r>
      <w:r w:rsidR="00566E0D">
        <w:rPr>
          <w:rFonts w:cs="Arial"/>
          <w:sz w:val="22"/>
          <w:szCs w:val="22"/>
        </w:rPr>
        <w:t>f all the institutions in the C</w:t>
      </w:r>
      <w:r w:rsidRPr="00566E0D">
        <w:rPr>
          <w:rFonts w:cs="Arial"/>
          <w:sz w:val="22"/>
          <w:szCs w:val="22"/>
        </w:rPr>
        <w:t>ULN Network.</w:t>
      </w:r>
    </w:p>
    <w:p w:rsidR="009B35B8" w:rsidRPr="00566E0D" w:rsidRDefault="009B35B8">
      <w:pPr>
        <w:pStyle w:val="BodyTextIndent"/>
        <w:ind w:firstLine="0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The scheme is open to students aged 16 or over on courses or</w:t>
      </w:r>
      <w:r w:rsidRPr="00566E0D">
        <w:rPr>
          <w:rFonts w:cs="Arial"/>
          <w:sz w:val="22"/>
          <w:szCs w:val="22"/>
          <w:lang w:val="en-GB"/>
        </w:rPr>
        <w:t xml:space="preserve"> programmes</w:t>
      </w:r>
      <w:r w:rsidRPr="00566E0D">
        <w:rPr>
          <w:rFonts w:cs="Arial"/>
          <w:sz w:val="22"/>
          <w:szCs w:val="22"/>
        </w:rPr>
        <w:t xml:space="preserve"> operated in or by partner institutions (whether HE or FE), in those cases where such students enjoy full access and borrowing rights at the home (qualification awarding) institution’s library.</w:t>
      </w: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3.</w:t>
      </w:r>
      <w:r w:rsidRPr="00566E0D">
        <w:rPr>
          <w:rFonts w:cs="Arial"/>
          <w:sz w:val="22"/>
          <w:szCs w:val="22"/>
        </w:rPr>
        <w:tab/>
        <w:t>The scheme is open to academic and related staff direct</w:t>
      </w:r>
      <w:r w:rsidR="00566E0D">
        <w:rPr>
          <w:rFonts w:cs="Arial"/>
          <w:sz w:val="22"/>
          <w:szCs w:val="22"/>
        </w:rPr>
        <w:t>ly employed by members of the C</w:t>
      </w:r>
      <w:r w:rsidRPr="00566E0D">
        <w:rPr>
          <w:rFonts w:cs="Arial"/>
          <w:sz w:val="22"/>
          <w:szCs w:val="22"/>
        </w:rPr>
        <w:t>ULN Institutions.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4.</w:t>
      </w:r>
      <w:r w:rsidRPr="00566E0D">
        <w:rPr>
          <w:rFonts w:cs="Arial"/>
          <w:sz w:val="22"/>
          <w:szCs w:val="22"/>
        </w:rPr>
        <w:tab/>
        <w:t>The scheme operates on the basis of mutual benefit to participants. There should not be a significant imbalance in the use of the scheme by member institutions.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5.</w:t>
      </w:r>
      <w:r w:rsidRPr="00566E0D">
        <w:rPr>
          <w:rFonts w:cs="Arial"/>
          <w:sz w:val="22"/>
          <w:szCs w:val="22"/>
        </w:rPr>
        <w:tab/>
        <w:t xml:space="preserve">The scheme is offered on the understanding that home institutions are responsible for their own students and staff. </w:t>
      </w:r>
      <w:r w:rsidRPr="00566E0D">
        <w:rPr>
          <w:rFonts w:cs="Arial"/>
          <w:b/>
          <w:sz w:val="22"/>
          <w:szCs w:val="22"/>
          <w:lang w:val="en-GB"/>
        </w:rPr>
        <w:t>Membership of the scheme does not in any way limit or replace this responsibility.</w:t>
      </w:r>
      <w:r w:rsidRPr="00566E0D">
        <w:rPr>
          <w:rFonts w:cs="Arial"/>
          <w:sz w:val="22"/>
          <w:szCs w:val="22"/>
          <w:lang w:val="en-GB"/>
        </w:rPr>
        <w:t xml:space="preserve"> </w:t>
      </w:r>
      <w:r w:rsidRPr="00566E0D">
        <w:rPr>
          <w:rFonts w:cs="Arial"/>
          <w:sz w:val="22"/>
          <w:szCs w:val="22"/>
        </w:rPr>
        <w:t>Home institutions are ultimately liable for any losses incurred as a result of their students or staff using other libraries under the scheme. Charges will be as levied in each Institution.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6.</w:t>
      </w:r>
      <w:r w:rsidRPr="00566E0D">
        <w:rPr>
          <w:rFonts w:cs="Arial"/>
          <w:sz w:val="22"/>
          <w:szCs w:val="22"/>
        </w:rPr>
        <w:tab/>
        <w:t>Each participating library will nominate a representative to co-ordinate the scheme with the other member libraries. Representatives meet once per year and also communicate via an electronic mailing list. The Colleges-University of Leicester Network Librarians Group monitors the scheme and formulates policy.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566E0D">
      <w:pPr>
        <w:pStyle w:val="BodyTextInden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  <w:t>The C</w:t>
      </w:r>
      <w:r w:rsidR="009B35B8" w:rsidRPr="00566E0D">
        <w:rPr>
          <w:rFonts w:cs="Arial"/>
          <w:sz w:val="22"/>
          <w:szCs w:val="22"/>
        </w:rPr>
        <w:t>ULN Network access scheme offers reciprocal reference access to students and reciprocal borrowing facilities to staff. It does not allow access to electronic resources, computing and printing facilities.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8.</w:t>
      </w:r>
      <w:r w:rsidRPr="00566E0D">
        <w:rPr>
          <w:rFonts w:cs="Arial"/>
          <w:sz w:val="22"/>
          <w:szCs w:val="22"/>
        </w:rPr>
        <w:tab/>
        <w:t>Users of the scheme must have been registered with their home library for a period of 10 weeks or more prior to applying to use this scheme and in possession of a current library identity card. Users of the scheme must be in good standing with their home library.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ind w:left="720" w:hanging="720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9.</w:t>
      </w:r>
      <w:r w:rsidRPr="00566E0D">
        <w:rPr>
          <w:rFonts w:cs="Arial"/>
          <w:sz w:val="22"/>
          <w:szCs w:val="22"/>
        </w:rPr>
        <w:tab/>
        <w:t>The University Librarian and the College Librarians are responsib</w:t>
      </w:r>
      <w:r w:rsidR="00EC51EC" w:rsidRPr="00566E0D">
        <w:rPr>
          <w:rFonts w:cs="Arial"/>
          <w:sz w:val="22"/>
          <w:szCs w:val="22"/>
        </w:rPr>
        <w:t xml:space="preserve">le for determining eligibility </w:t>
      </w:r>
      <w:r w:rsidRPr="00566E0D">
        <w:rPr>
          <w:rFonts w:cs="Arial"/>
          <w:sz w:val="22"/>
          <w:szCs w:val="22"/>
        </w:rPr>
        <w:t>and good standing</w:t>
      </w:r>
      <w:r w:rsidR="00EC51EC" w:rsidRPr="00566E0D">
        <w:rPr>
          <w:rFonts w:cs="Arial"/>
          <w:sz w:val="22"/>
          <w:szCs w:val="22"/>
        </w:rPr>
        <w:t>,</w:t>
      </w:r>
      <w:r w:rsidRPr="00566E0D">
        <w:rPr>
          <w:rFonts w:cs="Arial"/>
          <w:sz w:val="22"/>
          <w:szCs w:val="22"/>
        </w:rPr>
        <w:t xml:space="preserve"> and for ensuring the best and most appropriate use of the scheme. 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10.</w:t>
      </w:r>
      <w:r w:rsidRPr="00566E0D">
        <w:rPr>
          <w:rFonts w:cs="Arial"/>
          <w:sz w:val="22"/>
          <w:szCs w:val="22"/>
        </w:rPr>
        <w:tab/>
        <w:t>Membership lasts for one year or the period of registration or the length of the course whichever is the shorter period. Membership may be renewed if the course continues.</w:t>
      </w:r>
    </w:p>
    <w:p w:rsidR="009B35B8" w:rsidRPr="00566E0D" w:rsidRDefault="00EC51EC">
      <w:pPr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br w:type="page"/>
      </w: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11.</w:t>
      </w:r>
      <w:r w:rsidRPr="00566E0D">
        <w:rPr>
          <w:rFonts w:cs="Arial"/>
          <w:sz w:val="22"/>
          <w:szCs w:val="22"/>
        </w:rPr>
        <w:tab/>
        <w:t xml:space="preserve">Users of the scheme are subject to the rules of the library that they visit and are responsible for any debts or charges incurred.  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12.</w:t>
      </w:r>
      <w:r w:rsidRPr="00566E0D">
        <w:rPr>
          <w:rFonts w:cs="Arial"/>
          <w:sz w:val="22"/>
          <w:szCs w:val="22"/>
        </w:rPr>
        <w:tab/>
        <w:t xml:space="preserve">Users of the scheme must produce the signed access letter and their home library card on their first visit. </w:t>
      </w:r>
      <w:r w:rsidR="00021E98">
        <w:rPr>
          <w:rFonts w:cs="Arial"/>
          <w:sz w:val="22"/>
          <w:szCs w:val="22"/>
        </w:rPr>
        <w:t xml:space="preserve">In some Institutions they may also be required to provide passport type photographs. </w:t>
      </w:r>
      <w:r w:rsidRPr="00566E0D">
        <w:rPr>
          <w:rFonts w:cs="Arial"/>
          <w:sz w:val="22"/>
          <w:szCs w:val="22"/>
        </w:rPr>
        <w:t>They must also be prepared to show their home library card from their home institution on any subsequent visits.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13.</w:t>
      </w:r>
      <w:r w:rsidRPr="00566E0D">
        <w:rPr>
          <w:rFonts w:cs="Arial"/>
          <w:sz w:val="22"/>
          <w:szCs w:val="22"/>
        </w:rPr>
        <w:tab/>
        <w:t>Membership may be withdrawn from any use</w:t>
      </w:r>
      <w:r w:rsidR="00566E0D">
        <w:rPr>
          <w:rFonts w:cs="Arial"/>
          <w:sz w:val="22"/>
          <w:szCs w:val="22"/>
        </w:rPr>
        <w:t>r of the C</w:t>
      </w:r>
      <w:r w:rsidRPr="00566E0D">
        <w:rPr>
          <w:rFonts w:cs="Arial"/>
          <w:sz w:val="22"/>
          <w:szCs w:val="22"/>
        </w:rPr>
        <w:t>ULN Network access scheme who infringes the scheme rules or the rules of a host library.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14.</w:t>
      </w:r>
      <w:r w:rsidRPr="00566E0D">
        <w:rPr>
          <w:rFonts w:cs="Arial"/>
          <w:sz w:val="22"/>
          <w:szCs w:val="22"/>
        </w:rPr>
        <w:tab/>
        <w:t>Participating libraries are required to issue general library material under the scheme to participating staff members, BUT may restrict access to specialist collections or specialist material.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15.</w:t>
      </w:r>
      <w:r w:rsidRPr="00566E0D">
        <w:rPr>
          <w:rFonts w:cs="Arial"/>
          <w:sz w:val="22"/>
          <w:szCs w:val="22"/>
        </w:rPr>
        <w:tab/>
        <w:t>The responsibility to provide induction and training in the use of libraries rests with the home institution.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16.</w:t>
      </w:r>
      <w:r w:rsidRPr="00566E0D">
        <w:rPr>
          <w:rFonts w:cs="Arial"/>
          <w:sz w:val="22"/>
          <w:szCs w:val="22"/>
        </w:rPr>
        <w:tab/>
        <w:t>There is no subscription to become a member of the scheme but participating libraries will be required to resource any stationery and publicity materials for their own use.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17.</w:t>
      </w:r>
      <w:r w:rsidRPr="00566E0D">
        <w:rPr>
          <w:rFonts w:cs="Arial"/>
          <w:sz w:val="22"/>
          <w:szCs w:val="22"/>
        </w:rPr>
        <w:tab/>
        <w:t>Participating libraries are required to maintain statistics of use and to provide them when required.</w:t>
      </w:r>
    </w:p>
    <w:p w:rsidR="009B35B8" w:rsidRPr="00566E0D" w:rsidRDefault="009B35B8">
      <w:pPr>
        <w:pStyle w:val="BodyTextIndent"/>
        <w:ind w:left="0" w:firstLine="0"/>
        <w:jc w:val="both"/>
        <w:rPr>
          <w:rFonts w:cs="Arial"/>
          <w:sz w:val="22"/>
          <w:szCs w:val="22"/>
        </w:rPr>
      </w:pPr>
    </w:p>
    <w:p w:rsidR="009B35B8" w:rsidRPr="00566E0D" w:rsidRDefault="00566E0D">
      <w:pPr>
        <w:pStyle w:val="BodyTextInden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18.</w:t>
      </w:r>
      <w:r>
        <w:rPr>
          <w:rFonts w:cs="Arial"/>
          <w:sz w:val="22"/>
          <w:szCs w:val="22"/>
        </w:rPr>
        <w:tab/>
        <w:t>All libraries joining C</w:t>
      </w:r>
      <w:r w:rsidR="009B35B8" w:rsidRPr="00566E0D">
        <w:rPr>
          <w:rFonts w:cs="Arial"/>
          <w:sz w:val="22"/>
          <w:szCs w:val="22"/>
        </w:rPr>
        <w:t>ULN Network access scheme agree to commit themselves to these principles and no variation is permitted unless agreed for the scheme as a whole by the Colleges-University of Leicester Network Librarians Group.</w:t>
      </w:r>
    </w:p>
    <w:p w:rsidR="009B35B8" w:rsidRPr="00566E0D" w:rsidRDefault="009B35B8">
      <w:pPr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pStyle w:val="BodyTextIndent"/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19.</w:t>
      </w:r>
      <w:r w:rsidRPr="00566E0D">
        <w:rPr>
          <w:rFonts w:cs="Arial"/>
          <w:sz w:val="22"/>
          <w:szCs w:val="22"/>
        </w:rPr>
        <w:tab/>
        <w:t xml:space="preserve">Institutions wishing to leave the scheme must give notice of not less than one academic term to the Colleges-University of Leicester Network Librarians Group. </w:t>
      </w:r>
    </w:p>
    <w:p w:rsidR="009B35B8" w:rsidRPr="00566E0D" w:rsidRDefault="009B35B8">
      <w:pPr>
        <w:pStyle w:val="BodyTextIndent"/>
        <w:ind w:left="0" w:firstLine="0"/>
        <w:jc w:val="both"/>
        <w:rPr>
          <w:rFonts w:cs="Arial"/>
          <w:sz w:val="22"/>
          <w:szCs w:val="22"/>
        </w:rPr>
      </w:pPr>
    </w:p>
    <w:p w:rsidR="009B35B8" w:rsidRPr="00566E0D" w:rsidRDefault="009B35B8">
      <w:pPr>
        <w:tabs>
          <w:tab w:val="left" w:pos="4680"/>
        </w:tabs>
        <w:jc w:val="both"/>
        <w:rPr>
          <w:rFonts w:cs="Arial"/>
          <w:color w:val="800080"/>
          <w:sz w:val="22"/>
          <w:szCs w:val="22"/>
        </w:rPr>
      </w:pPr>
    </w:p>
    <w:p w:rsidR="002D4A56" w:rsidRPr="00566E0D" w:rsidRDefault="002D4A56" w:rsidP="002D4A56">
      <w:pPr>
        <w:tabs>
          <w:tab w:val="left" w:pos="4680"/>
        </w:tabs>
        <w:jc w:val="center"/>
        <w:rPr>
          <w:rFonts w:cs="Arial"/>
          <w:b/>
          <w:i/>
          <w:color w:val="800080"/>
          <w:sz w:val="22"/>
          <w:szCs w:val="22"/>
        </w:rPr>
      </w:pPr>
      <w:r w:rsidRPr="00566E0D">
        <w:rPr>
          <w:rFonts w:cs="Arial"/>
          <w:b/>
          <w:i/>
          <w:color w:val="800080"/>
          <w:sz w:val="22"/>
          <w:szCs w:val="22"/>
        </w:rPr>
        <w:t xml:space="preserve">Please note that borrowing entitlements for academic and related staff will vary </w:t>
      </w:r>
    </w:p>
    <w:p w:rsidR="002D4A56" w:rsidRPr="00566E0D" w:rsidRDefault="002D4A56" w:rsidP="002D4A56">
      <w:pPr>
        <w:tabs>
          <w:tab w:val="left" w:pos="4680"/>
        </w:tabs>
        <w:jc w:val="center"/>
        <w:rPr>
          <w:rFonts w:cs="Arial"/>
          <w:b/>
          <w:i/>
          <w:color w:val="800080"/>
          <w:sz w:val="22"/>
          <w:szCs w:val="22"/>
        </w:rPr>
      </w:pPr>
      <w:r w:rsidRPr="00566E0D">
        <w:rPr>
          <w:rFonts w:cs="Arial"/>
          <w:b/>
          <w:i/>
          <w:color w:val="800080"/>
          <w:sz w:val="22"/>
          <w:szCs w:val="22"/>
        </w:rPr>
        <w:t>from institution to institution.</w:t>
      </w:r>
    </w:p>
    <w:p w:rsidR="002D4A56" w:rsidRPr="00566E0D" w:rsidRDefault="002D4A56" w:rsidP="002D4A56">
      <w:pPr>
        <w:tabs>
          <w:tab w:val="left" w:pos="4680"/>
        </w:tabs>
        <w:jc w:val="center"/>
        <w:rPr>
          <w:rFonts w:cs="Arial"/>
          <w:color w:val="FF0000"/>
          <w:sz w:val="22"/>
          <w:szCs w:val="22"/>
        </w:rPr>
      </w:pPr>
    </w:p>
    <w:p w:rsidR="002D4A56" w:rsidRPr="00566E0D" w:rsidRDefault="002D4A56">
      <w:pPr>
        <w:tabs>
          <w:tab w:val="left" w:pos="4680"/>
        </w:tabs>
        <w:jc w:val="both"/>
        <w:rPr>
          <w:rFonts w:cs="Arial"/>
          <w:sz w:val="22"/>
          <w:szCs w:val="22"/>
        </w:rPr>
      </w:pPr>
    </w:p>
    <w:p w:rsidR="00F023E9" w:rsidRPr="00566E0D" w:rsidRDefault="00F023E9">
      <w:pPr>
        <w:tabs>
          <w:tab w:val="left" w:pos="4680"/>
        </w:tabs>
        <w:jc w:val="both"/>
        <w:rPr>
          <w:rFonts w:cs="Arial"/>
          <w:sz w:val="22"/>
          <w:szCs w:val="22"/>
        </w:rPr>
      </w:pPr>
    </w:p>
    <w:p w:rsidR="005A070A" w:rsidRPr="00566E0D" w:rsidRDefault="005A070A">
      <w:pPr>
        <w:tabs>
          <w:tab w:val="left" w:pos="4680"/>
        </w:tabs>
        <w:jc w:val="both"/>
        <w:rPr>
          <w:rFonts w:cs="Arial"/>
          <w:sz w:val="22"/>
          <w:szCs w:val="22"/>
        </w:rPr>
      </w:pPr>
    </w:p>
    <w:p w:rsidR="005A070A" w:rsidRPr="00566E0D" w:rsidRDefault="005A070A">
      <w:pPr>
        <w:tabs>
          <w:tab w:val="left" w:pos="4680"/>
        </w:tabs>
        <w:jc w:val="both"/>
        <w:rPr>
          <w:rFonts w:cs="Arial"/>
          <w:sz w:val="22"/>
          <w:szCs w:val="22"/>
        </w:rPr>
      </w:pPr>
    </w:p>
    <w:p w:rsidR="00F023E9" w:rsidRPr="00566E0D" w:rsidRDefault="009B35B8" w:rsidP="00566E0D">
      <w:pPr>
        <w:tabs>
          <w:tab w:val="left" w:pos="4680"/>
        </w:tabs>
        <w:jc w:val="center"/>
        <w:rPr>
          <w:rFonts w:cs="Arial"/>
          <w:b/>
          <w:i/>
          <w:sz w:val="24"/>
          <w:szCs w:val="24"/>
        </w:rPr>
      </w:pPr>
      <w:r w:rsidRPr="00566E0D">
        <w:rPr>
          <w:rFonts w:cs="Arial"/>
          <w:b/>
          <w:i/>
          <w:sz w:val="24"/>
          <w:szCs w:val="24"/>
        </w:rPr>
        <w:t>Operating Principles 2002.  Approved by The Colleges-University of Leicester Network Librarians Group and the Colleges-University o</w:t>
      </w:r>
      <w:r w:rsidR="00F023E9" w:rsidRPr="00566E0D">
        <w:rPr>
          <w:rFonts w:cs="Arial"/>
          <w:b/>
          <w:i/>
          <w:sz w:val="24"/>
          <w:szCs w:val="24"/>
        </w:rPr>
        <w:t>f Leicester Network Committee.</w:t>
      </w:r>
    </w:p>
    <w:p w:rsidR="009B35B8" w:rsidRPr="00566E0D" w:rsidRDefault="009B35B8">
      <w:pPr>
        <w:tabs>
          <w:tab w:val="left" w:pos="4680"/>
        </w:tabs>
        <w:jc w:val="both"/>
        <w:rPr>
          <w:rFonts w:cs="Arial"/>
          <w:i/>
          <w:sz w:val="22"/>
          <w:szCs w:val="22"/>
        </w:rPr>
        <w:sectPr w:rsidR="009B35B8" w:rsidRPr="00566E0D" w:rsidSect="001A3AC8">
          <w:footerReference w:type="even" r:id="rId7"/>
          <w:footerReference w:type="default" r:id="rId8"/>
          <w:pgSz w:w="12240" w:h="15840"/>
          <w:pgMar w:top="1247" w:right="1418" w:bottom="1134" w:left="1418" w:header="720" w:footer="720" w:gutter="0"/>
          <w:cols w:space="720"/>
        </w:sectPr>
      </w:pPr>
    </w:p>
    <w:p w:rsidR="009B35B8" w:rsidRPr="00566E0D" w:rsidRDefault="009B35B8">
      <w:pPr>
        <w:pStyle w:val="Heading2"/>
        <w:jc w:val="both"/>
        <w:rPr>
          <w:rFonts w:cs="Arial"/>
          <w:b/>
          <w:bCs/>
          <w:sz w:val="22"/>
          <w:szCs w:val="22"/>
        </w:rPr>
      </w:pPr>
      <w:r w:rsidRPr="00566E0D">
        <w:rPr>
          <w:rFonts w:cs="Arial"/>
          <w:b/>
          <w:bCs/>
          <w:sz w:val="22"/>
          <w:szCs w:val="22"/>
        </w:rPr>
        <w:lastRenderedPageBreak/>
        <w:br w:type="page"/>
      </w:r>
      <w:r w:rsidRPr="00566E0D">
        <w:rPr>
          <w:rFonts w:cs="Arial"/>
          <w:b/>
          <w:bCs/>
          <w:sz w:val="22"/>
          <w:szCs w:val="22"/>
        </w:rPr>
        <w:lastRenderedPageBreak/>
        <w:t>Appendix One</w:t>
      </w:r>
    </w:p>
    <w:p w:rsidR="009B35B8" w:rsidRPr="00566E0D" w:rsidRDefault="009B35B8">
      <w:pPr>
        <w:tabs>
          <w:tab w:val="left" w:pos="4680"/>
        </w:tabs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 xml:space="preserve">Colleges-University of Leicester Network Reciprocal Access Scheme: </w:t>
      </w:r>
    </w:p>
    <w:p w:rsidR="009B35B8" w:rsidRPr="00566E0D" w:rsidRDefault="009B35B8" w:rsidP="00CA15D0">
      <w:pPr>
        <w:tabs>
          <w:tab w:val="left" w:pos="4680"/>
        </w:tabs>
        <w:jc w:val="both"/>
        <w:rPr>
          <w:rFonts w:cs="Arial"/>
          <w:sz w:val="22"/>
          <w:szCs w:val="22"/>
        </w:rPr>
      </w:pPr>
      <w:r w:rsidRPr="00566E0D">
        <w:rPr>
          <w:rFonts w:cs="Arial"/>
          <w:sz w:val="22"/>
          <w:szCs w:val="22"/>
        </w:rPr>
        <w:t>Membership List</w:t>
      </w:r>
      <w:r w:rsidR="00CA15D0" w:rsidRPr="00566E0D">
        <w:rPr>
          <w:rFonts w:cs="Arial"/>
          <w:sz w:val="22"/>
          <w:szCs w:val="22"/>
        </w:rPr>
        <w:t xml:space="preserve">:  </w:t>
      </w:r>
      <w:r w:rsidRPr="00566E0D">
        <w:rPr>
          <w:rFonts w:cs="Arial"/>
          <w:sz w:val="22"/>
          <w:szCs w:val="22"/>
        </w:rPr>
        <w:t>Members and their Library Representatives</w:t>
      </w:r>
    </w:p>
    <w:p w:rsidR="009B35B8" w:rsidRPr="00566E0D" w:rsidRDefault="009B35B8">
      <w:pPr>
        <w:pStyle w:val="BodyText"/>
        <w:jc w:val="both"/>
        <w:rPr>
          <w:rFonts w:cs="Arial"/>
          <w:sz w:val="22"/>
          <w:szCs w:val="22"/>
        </w:rPr>
        <w:sectPr w:rsidR="009B35B8" w:rsidRPr="00566E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9B35B8" w:rsidRPr="00566E0D" w:rsidRDefault="009B35B8">
      <w:pPr>
        <w:tabs>
          <w:tab w:val="left" w:pos="4680"/>
        </w:tabs>
        <w:jc w:val="both"/>
        <w:rPr>
          <w:rFonts w:cs="Arial"/>
          <w:b/>
          <w:bCs/>
          <w:sz w:val="22"/>
          <w:szCs w:val="22"/>
        </w:rPr>
      </w:pPr>
    </w:p>
    <w:p w:rsidR="00FB6C80" w:rsidRPr="00C25714" w:rsidRDefault="00FB6C80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  <w:sectPr w:rsidR="00FB6C80" w:rsidRPr="00C25714">
          <w:type w:val="continuous"/>
          <w:pgSz w:w="12240" w:h="15840"/>
          <w:pgMar w:top="1440" w:right="1800" w:bottom="1440" w:left="1800" w:header="720" w:footer="720" w:gutter="0"/>
          <w:cols w:num="2" w:space="332"/>
        </w:sectPr>
      </w:pP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25714">
        <w:rPr>
          <w:rFonts w:ascii="Calibri" w:hAnsi="Calibri" w:cs="Arial"/>
          <w:b/>
          <w:bCs/>
          <w:sz w:val="22"/>
          <w:szCs w:val="22"/>
        </w:rPr>
        <w:lastRenderedPageBreak/>
        <w:t>1. Brooksby Melton College</w:t>
      </w:r>
    </w:p>
    <w:p w:rsidR="009B35B8" w:rsidRPr="00C25714" w:rsidRDefault="00B4431A" w:rsidP="00B4431A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Heidi Bird</w:t>
      </w:r>
    </w:p>
    <w:p w:rsidR="00B4431A" w:rsidRDefault="00B4431A" w:rsidP="00B4431A">
      <w:pPr>
        <w:tabs>
          <w:tab w:val="left" w:pos="4680"/>
        </w:tabs>
        <w:rPr>
          <w:rFonts w:cs="Arial"/>
          <w:b/>
          <w:bCs/>
        </w:rPr>
      </w:pPr>
      <w:r w:rsidRPr="00B4431A">
        <w:rPr>
          <w:rFonts w:ascii="Calibri" w:hAnsi="Calibri" w:cs="Arial"/>
          <w:bCs/>
          <w:sz w:val="22"/>
          <w:szCs w:val="22"/>
        </w:rPr>
        <w:t>Learning Resources Supervisor</w:t>
      </w:r>
      <w:r w:rsidRPr="0010230B">
        <w:rPr>
          <w:rFonts w:cs="Arial"/>
          <w:b/>
          <w:bCs/>
        </w:rPr>
        <w:t xml:space="preserve"> </w:t>
      </w:r>
    </w:p>
    <w:p w:rsidR="00B4431A" w:rsidRDefault="00B4431A" w:rsidP="00B4431A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Melton Campus</w:t>
      </w:r>
    </w:p>
    <w:p w:rsidR="00B4431A" w:rsidRDefault="00B4431A" w:rsidP="00B4431A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Asfordby Road</w:t>
      </w:r>
    </w:p>
    <w:p w:rsidR="00B4431A" w:rsidRDefault="00B4431A" w:rsidP="00B4431A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Melton Mowbray</w:t>
      </w:r>
    </w:p>
    <w:p w:rsidR="00B4431A" w:rsidRDefault="00B4431A" w:rsidP="00B4431A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Leicestershire</w:t>
      </w:r>
    </w:p>
    <w:p w:rsidR="00B4431A" w:rsidRDefault="00B4431A" w:rsidP="00B4431A">
      <w:pPr>
        <w:tabs>
          <w:tab w:val="left" w:pos="4680"/>
        </w:tabs>
        <w:rPr>
          <w:rFonts w:ascii="Calibri" w:hAnsi="Calibri" w:cs="Arial"/>
          <w:b/>
          <w:color w:val="0000FF"/>
          <w:sz w:val="22"/>
          <w:szCs w:val="22"/>
        </w:rPr>
      </w:pPr>
      <w:r w:rsidRPr="00B4431A">
        <w:rPr>
          <w:rFonts w:ascii="Calibri" w:hAnsi="Calibri" w:cs="Arial"/>
          <w:sz w:val="22"/>
          <w:szCs w:val="22"/>
        </w:rPr>
        <w:t>LE13 0HJ</w:t>
      </w:r>
      <w:r>
        <w:rPr>
          <w:rFonts w:ascii="Calibri" w:hAnsi="Calibri" w:cs="Arial"/>
          <w:b/>
          <w:color w:val="0000FF"/>
          <w:sz w:val="22"/>
          <w:szCs w:val="22"/>
        </w:rPr>
        <w:t xml:space="preserve"> </w:t>
      </w:r>
    </w:p>
    <w:p w:rsidR="00B4431A" w:rsidRPr="00B4431A" w:rsidRDefault="00B4431A" w:rsidP="00B4431A">
      <w:pPr>
        <w:tabs>
          <w:tab w:val="left" w:pos="4680"/>
        </w:tabs>
        <w:rPr>
          <w:rFonts w:ascii="Calibri" w:hAnsi="Calibri" w:cs="Arial"/>
          <w:b/>
          <w:sz w:val="22"/>
          <w:szCs w:val="22"/>
        </w:rPr>
      </w:pPr>
      <w:r w:rsidRPr="00B4431A">
        <w:rPr>
          <w:rFonts w:ascii="Calibri" w:hAnsi="Calibri" w:cs="Arial"/>
          <w:sz w:val="22"/>
          <w:szCs w:val="22"/>
        </w:rPr>
        <w:t>Te</w:t>
      </w:r>
      <w:r w:rsidRPr="00B4431A">
        <w:rPr>
          <w:rFonts w:ascii="Calibri" w:hAnsi="Calibri" w:cs="Arial"/>
          <w:b/>
          <w:sz w:val="22"/>
          <w:szCs w:val="22"/>
        </w:rPr>
        <w:t xml:space="preserve">l: </w:t>
      </w:r>
      <w:r w:rsidRPr="00B4431A">
        <w:rPr>
          <w:rFonts w:ascii="Calibri" w:hAnsi="Calibri" w:cs="Arial"/>
          <w:sz w:val="22"/>
          <w:szCs w:val="22"/>
        </w:rPr>
        <w:t>01664 850 850 Ext 515</w:t>
      </w:r>
    </w:p>
    <w:p w:rsidR="009B35B8" w:rsidRPr="00C25714" w:rsidRDefault="00B4431A" w:rsidP="00B4431A">
      <w:pPr>
        <w:tabs>
          <w:tab w:val="left" w:pos="4680"/>
        </w:tabs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9" w:history="1">
        <w:r w:rsidRPr="0031647E">
          <w:rPr>
            <w:rStyle w:val="Hyperlink"/>
            <w:rFonts w:ascii="Calibri" w:hAnsi="Calibri" w:cs="Arial"/>
            <w:b/>
            <w:sz w:val="22"/>
            <w:szCs w:val="22"/>
          </w:rPr>
          <w:t>hbird@BrooksbyMelton.ac.uk</w:t>
        </w:r>
      </w:hyperlink>
      <w:r>
        <w:rPr>
          <w:rFonts w:ascii="Calibri" w:hAnsi="Calibri" w:cs="Arial"/>
          <w:b/>
          <w:color w:val="0000FF"/>
          <w:sz w:val="22"/>
          <w:szCs w:val="22"/>
        </w:rPr>
        <w:t xml:space="preserve"> </w:t>
      </w:r>
      <w:hyperlink r:id="rId10" w:history="1">
        <w:r w:rsidR="009B745B" w:rsidRPr="00C25714">
          <w:rPr>
            <w:rStyle w:val="Hyperlink"/>
            <w:rFonts w:ascii="Calibri" w:hAnsi="Calibri" w:cs="Arial"/>
            <w:b/>
            <w:sz w:val="22"/>
            <w:szCs w:val="22"/>
          </w:rPr>
          <w:t>www.brooksbymelton.ac.uk</w:t>
        </w:r>
      </w:hyperlink>
    </w:p>
    <w:p w:rsidR="009B35B8" w:rsidRPr="00C25714" w:rsidRDefault="009B35B8" w:rsidP="00B4431A">
      <w:pPr>
        <w:tabs>
          <w:tab w:val="left" w:pos="4680"/>
        </w:tabs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01664 850</w:t>
      </w:r>
      <w:r w:rsidR="002D3EB2" w:rsidRPr="00C25714">
        <w:rPr>
          <w:rFonts w:ascii="Calibri" w:hAnsi="Calibri" w:cs="Arial"/>
          <w:color w:val="800080"/>
          <w:sz w:val="22"/>
          <w:szCs w:val="22"/>
        </w:rPr>
        <w:t xml:space="preserve"> </w:t>
      </w:r>
      <w:r w:rsidRPr="00C25714">
        <w:rPr>
          <w:rFonts w:ascii="Calibri" w:hAnsi="Calibri" w:cs="Arial"/>
          <w:color w:val="800080"/>
          <w:sz w:val="22"/>
          <w:szCs w:val="22"/>
        </w:rPr>
        <w:t>850</w:t>
      </w:r>
      <w:r w:rsidR="00B4431A">
        <w:rPr>
          <w:rFonts w:ascii="Calibri" w:hAnsi="Calibri" w:cs="Arial"/>
          <w:color w:val="800080"/>
          <w:sz w:val="22"/>
          <w:szCs w:val="22"/>
        </w:rPr>
        <w:t>/</w:t>
      </w:r>
      <w:r w:rsidR="00E65D13" w:rsidRPr="00C25714">
        <w:rPr>
          <w:rFonts w:ascii="Calibri" w:hAnsi="Calibri" w:cs="Arial"/>
          <w:color w:val="800080"/>
          <w:sz w:val="22"/>
          <w:szCs w:val="22"/>
        </w:rPr>
        <w:t>855 300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C004DB" w:rsidRPr="00C25714" w:rsidRDefault="009B35B8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25714">
        <w:rPr>
          <w:rFonts w:ascii="Calibri" w:hAnsi="Calibri" w:cs="Arial"/>
          <w:b/>
          <w:bCs/>
          <w:sz w:val="22"/>
          <w:szCs w:val="22"/>
        </w:rPr>
        <w:t xml:space="preserve">2. </w:t>
      </w:r>
      <w:r w:rsidR="00C004DB" w:rsidRPr="00C25714">
        <w:rPr>
          <w:rFonts w:ascii="Calibri" w:hAnsi="Calibri" w:cs="Arial"/>
          <w:b/>
          <w:bCs/>
          <w:sz w:val="22"/>
          <w:szCs w:val="22"/>
        </w:rPr>
        <w:t>Gateway College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Fran Hoy/Mary Hardy</w:t>
      </w:r>
    </w:p>
    <w:p w:rsidR="00C004DB" w:rsidRPr="00C25714" w:rsidRDefault="00B13DE4" w:rsidP="00B13DE4">
      <w:pPr>
        <w:tabs>
          <w:tab w:val="left" w:pos="4680"/>
        </w:tabs>
        <w:rPr>
          <w:rFonts w:ascii="Calibri" w:hAnsi="Calibri" w:cs="Arial"/>
          <w:b/>
          <w:color w:val="0000FF"/>
          <w:sz w:val="22"/>
          <w:szCs w:val="22"/>
        </w:rPr>
      </w:pPr>
      <w:r w:rsidRPr="00F76F89">
        <w:rPr>
          <w:rFonts w:ascii="Calibri" w:hAnsi="Calibri" w:cs="Arial"/>
          <w:sz w:val="22"/>
          <w:szCs w:val="22"/>
        </w:rPr>
        <w:t xml:space="preserve">17 Colin Grundy Drive </w:t>
      </w:r>
      <w:r w:rsidRPr="00F76F89">
        <w:rPr>
          <w:rFonts w:ascii="Calibri" w:hAnsi="Calibri" w:cs="Arial"/>
          <w:sz w:val="22"/>
          <w:szCs w:val="22"/>
        </w:rPr>
        <w:br/>
        <w:t>Hamilton</w:t>
      </w:r>
      <w:r w:rsidRPr="00F76F89">
        <w:rPr>
          <w:rFonts w:ascii="Calibri" w:hAnsi="Calibri" w:cs="Arial"/>
          <w:sz w:val="22"/>
          <w:szCs w:val="22"/>
        </w:rPr>
        <w:br/>
        <w:t>Leicester</w:t>
      </w:r>
      <w:r w:rsidRPr="00B13DE4">
        <w:rPr>
          <w:rFonts w:ascii="Calibri" w:hAnsi="Calibri" w:cs="Arial"/>
          <w:b/>
          <w:color w:val="0000FF"/>
          <w:sz w:val="22"/>
          <w:szCs w:val="22"/>
        </w:rPr>
        <w:br/>
      </w:r>
      <w:r w:rsidR="00C80C29"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11" w:history="1">
        <w:r w:rsidR="00C80C29" w:rsidRPr="00C25714">
          <w:rPr>
            <w:rStyle w:val="Hyperlink"/>
            <w:rFonts w:ascii="Calibri" w:hAnsi="Calibri" w:cs="Arial"/>
            <w:b/>
            <w:sz w:val="22"/>
            <w:szCs w:val="22"/>
          </w:rPr>
          <w:t>fhoy@gateway.ac.uk</w:t>
        </w:r>
      </w:hyperlink>
    </w:p>
    <w:p w:rsidR="00C80C29" w:rsidRPr="00C25714" w:rsidRDefault="00C80C29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12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mhardy@gateway.ac.uk</w:t>
        </w:r>
      </w:hyperlink>
    </w:p>
    <w:p w:rsidR="00C004DB" w:rsidRPr="00C25714" w:rsidRDefault="00C80C29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13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www.gateway.ac.uk</w:t>
        </w:r>
      </w:hyperlink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0116 </w:t>
      </w:r>
      <w:r w:rsidR="00FB6C80" w:rsidRPr="00C25714">
        <w:rPr>
          <w:rFonts w:ascii="Calibri" w:hAnsi="Calibri" w:cs="Arial"/>
          <w:color w:val="800080"/>
          <w:sz w:val="22"/>
          <w:szCs w:val="22"/>
        </w:rPr>
        <w:t>274 4500</w:t>
      </w:r>
      <w:r w:rsidR="00B13DE4">
        <w:rPr>
          <w:rFonts w:ascii="Calibri" w:hAnsi="Calibri" w:cs="Arial"/>
          <w:color w:val="800080"/>
          <w:sz w:val="22"/>
          <w:szCs w:val="22"/>
        </w:rPr>
        <w:t xml:space="preserve"> 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9B35B8" w:rsidRPr="00DC581A" w:rsidRDefault="009B35B8" w:rsidP="00DC581A">
      <w:pPr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b/>
          <w:bCs/>
          <w:sz w:val="22"/>
          <w:szCs w:val="22"/>
        </w:rPr>
        <w:t>3. Leicester College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Library Services Manager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Library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Freemen’s Park Campus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Aylestone Road</w:t>
      </w:r>
    </w:p>
    <w:p w:rsidR="00E65D13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Leicester 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LE2 7LW</w:t>
      </w:r>
    </w:p>
    <w:p w:rsidR="009B35B8" w:rsidRPr="00C25714" w:rsidRDefault="00B17446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color w:val="0000FF"/>
          <w:sz w:val="22"/>
          <w:szCs w:val="22"/>
        </w:rPr>
        <w:t>Email:</w:t>
      </w:r>
      <w:r w:rsidR="00FB4B1B">
        <w:rPr>
          <w:rFonts w:ascii="Calibri" w:hAnsi="Calibri" w:cs="Arial"/>
          <w:b/>
          <w:color w:val="0000FF"/>
          <w:sz w:val="22"/>
          <w:szCs w:val="22"/>
        </w:rPr>
        <w:t xml:space="preserve"> 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hyperlink r:id="rId14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www.leicestercollege.ac.uk</w:t>
        </w:r>
      </w:hyperlink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0116 224 2000</w:t>
      </w:r>
      <w:r w:rsidR="00E65D13" w:rsidRPr="00C25714">
        <w:rPr>
          <w:rFonts w:ascii="Calibri" w:hAnsi="Calibri" w:cs="Arial"/>
          <w:color w:val="800080"/>
          <w:sz w:val="22"/>
          <w:szCs w:val="22"/>
        </w:rPr>
        <w:t xml:space="preserve"> extn 2651</w:t>
      </w:r>
    </w:p>
    <w:p w:rsidR="00D87DD2" w:rsidRDefault="00D87DD2" w:rsidP="00C004DB">
      <w:pPr>
        <w:tabs>
          <w:tab w:val="left" w:pos="46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004DB" w:rsidRPr="00C25714" w:rsidRDefault="00DC581A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C004DB" w:rsidRPr="00C25714">
        <w:rPr>
          <w:rFonts w:ascii="Calibri" w:hAnsi="Calibri" w:cs="Arial"/>
          <w:b/>
          <w:sz w:val="22"/>
          <w:szCs w:val="22"/>
        </w:rPr>
        <w:t>.</w:t>
      </w:r>
      <w:r w:rsidR="00C004DB" w:rsidRPr="00C25714">
        <w:rPr>
          <w:rFonts w:ascii="Calibri" w:hAnsi="Calibri" w:cs="Arial"/>
          <w:sz w:val="22"/>
          <w:szCs w:val="22"/>
        </w:rPr>
        <w:t xml:space="preserve"> </w:t>
      </w:r>
      <w:r w:rsidR="00C004DB" w:rsidRPr="00C25714">
        <w:rPr>
          <w:rFonts w:ascii="Calibri" w:hAnsi="Calibri" w:cs="Arial"/>
          <w:b/>
          <w:bCs/>
          <w:sz w:val="22"/>
          <w:szCs w:val="22"/>
        </w:rPr>
        <w:t>Loughborough College</w:t>
      </w:r>
    </w:p>
    <w:p w:rsidR="00C004DB" w:rsidRPr="00C25714" w:rsidRDefault="00D87DD2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Clare Holden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</w:t>
      </w:r>
      <w:r w:rsidR="00D87DD2">
        <w:rPr>
          <w:rFonts w:ascii="Calibri" w:hAnsi="Calibri" w:cs="Arial"/>
          <w:sz w:val="22"/>
          <w:szCs w:val="22"/>
        </w:rPr>
        <w:t>RC Manager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Learning Resources Centre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Loughborough College</w:t>
      </w:r>
    </w:p>
    <w:p w:rsidR="00E65D13" w:rsidRPr="00C25714" w:rsidRDefault="00C004DB" w:rsidP="00C004DB">
      <w:pPr>
        <w:pStyle w:val="BodyText3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Radmoor Road</w:t>
      </w:r>
      <w:r w:rsidRPr="00C25714">
        <w:rPr>
          <w:rFonts w:ascii="Calibri" w:hAnsi="Calibri" w:cs="Arial"/>
          <w:sz w:val="22"/>
          <w:szCs w:val="22"/>
        </w:rPr>
        <w:br/>
        <w:t>Loughborough</w:t>
      </w:r>
      <w:r w:rsidRPr="00C25714">
        <w:rPr>
          <w:rFonts w:ascii="Calibri" w:hAnsi="Calibri" w:cs="Arial"/>
          <w:sz w:val="22"/>
          <w:szCs w:val="22"/>
        </w:rPr>
        <w:br/>
        <w:t xml:space="preserve">Leicestershire </w:t>
      </w:r>
    </w:p>
    <w:p w:rsidR="00C004DB" w:rsidRPr="00C25714" w:rsidRDefault="00C004DB" w:rsidP="00C004DB">
      <w:pPr>
        <w:pStyle w:val="BodyText3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LE11 3BT</w:t>
      </w:r>
    </w:p>
    <w:p w:rsidR="00C004DB" w:rsidRPr="00C25714" w:rsidRDefault="0090242A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r w:rsidR="00D87DD2" w:rsidRPr="00D87DD2">
        <w:rPr>
          <w:rFonts w:ascii="Calibri" w:hAnsi="Calibri" w:cs="Arial"/>
          <w:b/>
          <w:color w:val="0000FF"/>
          <w:sz w:val="22"/>
          <w:szCs w:val="22"/>
        </w:rPr>
        <w:t>clare.holden@loucoll.ac.uk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lastRenderedPageBreak/>
        <w:t>www.loucoll.ac.uk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01509 </w:t>
      </w:r>
      <w:r w:rsidR="00A5559C" w:rsidRPr="00C25714">
        <w:rPr>
          <w:rFonts w:ascii="Calibri" w:hAnsi="Calibri" w:cs="Arial"/>
          <w:color w:val="800080"/>
          <w:sz w:val="22"/>
          <w:szCs w:val="22"/>
        </w:rPr>
        <w:t>618 318</w:t>
      </w:r>
    </w:p>
    <w:p w:rsidR="009B35B8" w:rsidRPr="00C25714" w:rsidRDefault="009B35B8">
      <w:pPr>
        <w:pStyle w:val="BodyText2"/>
        <w:jc w:val="both"/>
        <w:rPr>
          <w:rFonts w:ascii="Calibri" w:hAnsi="Calibri" w:cs="Arial"/>
          <w:sz w:val="22"/>
          <w:szCs w:val="22"/>
        </w:rPr>
      </w:pPr>
    </w:p>
    <w:p w:rsidR="00FB6C80" w:rsidRPr="00C25714" w:rsidRDefault="00FB6C80">
      <w:pPr>
        <w:pStyle w:val="BodyText2"/>
        <w:jc w:val="both"/>
        <w:rPr>
          <w:rFonts w:ascii="Calibri" w:hAnsi="Calibri" w:cs="Arial"/>
          <w:sz w:val="22"/>
          <w:szCs w:val="22"/>
        </w:rPr>
      </w:pPr>
    </w:p>
    <w:p w:rsidR="00F45E59" w:rsidRPr="00C25714" w:rsidRDefault="00DC581A" w:rsidP="00F45E59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5</w:t>
      </w:r>
      <w:r w:rsidR="00F45E59" w:rsidRPr="00C25714">
        <w:rPr>
          <w:rFonts w:ascii="Calibri" w:hAnsi="Calibri" w:cs="Arial"/>
          <w:b/>
          <w:bCs/>
          <w:sz w:val="22"/>
          <w:szCs w:val="22"/>
        </w:rPr>
        <w:t>. Regent College</w:t>
      </w:r>
    </w:p>
    <w:p w:rsidR="00F45E59" w:rsidRPr="00C25714" w:rsidRDefault="00F45E59" w:rsidP="00F45E59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Josephine (Joe) Bennett</w:t>
      </w:r>
    </w:p>
    <w:p w:rsidR="00F45E59" w:rsidRPr="00C25714" w:rsidRDefault="00F45E59" w:rsidP="00F45E59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Head of Learning Development and Resources</w:t>
      </w:r>
    </w:p>
    <w:p w:rsidR="00F45E59" w:rsidRPr="00C25714" w:rsidRDefault="00F45E59" w:rsidP="00F45E59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Regent Road</w:t>
      </w:r>
    </w:p>
    <w:p w:rsidR="00F45E59" w:rsidRPr="00C25714" w:rsidRDefault="00F45E59" w:rsidP="00F45E59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Leicester </w:t>
      </w:r>
    </w:p>
    <w:p w:rsidR="00F45E59" w:rsidRPr="00C25714" w:rsidRDefault="00F45E59" w:rsidP="00F45E59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LE1 7LW</w:t>
      </w:r>
    </w:p>
    <w:p w:rsidR="00F45E59" w:rsidRPr="00C25714" w:rsidRDefault="00F45E59" w:rsidP="00F45E5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bCs/>
          <w:color w:val="0000FF"/>
          <w:sz w:val="22"/>
          <w:szCs w:val="22"/>
        </w:rPr>
        <w:t>Email:   </w:t>
      </w:r>
      <w:hyperlink r:id="rId15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joeb@regent-college.ac.uk</w:t>
        </w:r>
      </w:hyperlink>
    </w:p>
    <w:p w:rsidR="00F45E59" w:rsidRPr="00C25714" w:rsidRDefault="00F45E59" w:rsidP="00F45E5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hyperlink r:id="rId16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www.regent-college.ac.uk</w:t>
        </w:r>
      </w:hyperlink>
    </w:p>
    <w:p w:rsidR="00F45E59" w:rsidRPr="00C25714" w:rsidRDefault="00F45E59" w:rsidP="00F45E59">
      <w:pPr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</w:t>
      </w:r>
      <w:r w:rsidR="00566E0D" w:rsidRPr="00C25714">
        <w:rPr>
          <w:rFonts w:ascii="Calibri" w:hAnsi="Calibri" w:cs="Arial"/>
          <w:color w:val="800080"/>
          <w:sz w:val="22"/>
          <w:szCs w:val="22"/>
        </w:rPr>
        <w:t xml:space="preserve"> enquiries: 0116 2554629 </w:t>
      </w:r>
      <w:r w:rsidRPr="00C25714">
        <w:rPr>
          <w:rFonts w:ascii="Calibri" w:hAnsi="Calibri" w:cs="Arial"/>
          <w:color w:val="800080"/>
          <w:sz w:val="22"/>
          <w:szCs w:val="22"/>
        </w:rPr>
        <w:t>extn 238  </w:t>
      </w:r>
    </w:p>
    <w:p w:rsidR="00F45E59" w:rsidRPr="00C25714" w:rsidRDefault="00F45E59" w:rsidP="00F45E59">
      <w:pPr>
        <w:jc w:val="both"/>
        <w:rPr>
          <w:rFonts w:ascii="Calibri" w:hAnsi="Calibri" w:cs="Arial"/>
          <w:color w:val="800080"/>
          <w:sz w:val="22"/>
          <w:szCs w:val="22"/>
        </w:rPr>
      </w:pPr>
    </w:p>
    <w:p w:rsidR="00FB6C80" w:rsidRPr="00C25714" w:rsidRDefault="00FB6C80" w:rsidP="00F45E59">
      <w:pPr>
        <w:jc w:val="both"/>
        <w:rPr>
          <w:rFonts w:ascii="Calibri" w:hAnsi="Calibri" w:cs="Arial"/>
          <w:color w:val="800080"/>
          <w:sz w:val="22"/>
          <w:szCs w:val="22"/>
        </w:rPr>
      </w:pPr>
    </w:p>
    <w:p w:rsidR="00C004DB" w:rsidRPr="00C25714" w:rsidRDefault="00DC581A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6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C004DB" w:rsidRPr="00C25714">
        <w:rPr>
          <w:rFonts w:ascii="Calibri" w:hAnsi="Calibri" w:cs="Arial"/>
          <w:b/>
          <w:bCs/>
          <w:sz w:val="22"/>
          <w:szCs w:val="22"/>
        </w:rPr>
        <w:t>South Leicestershire College</w:t>
      </w:r>
    </w:p>
    <w:p w:rsidR="002778C7" w:rsidRPr="00C25714" w:rsidRDefault="002778C7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Lesley John</w:t>
      </w:r>
    </w:p>
    <w:p w:rsidR="00B62742" w:rsidRPr="00C25714" w:rsidRDefault="009D050E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South Wigston Campus</w:t>
      </w:r>
    </w:p>
    <w:p w:rsidR="009D050E" w:rsidRPr="00C25714" w:rsidRDefault="009D050E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Blaby Road</w:t>
      </w:r>
    </w:p>
    <w:p w:rsidR="009D050E" w:rsidRPr="00C25714" w:rsidRDefault="009D050E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South Wigston</w:t>
      </w:r>
    </w:p>
    <w:p w:rsidR="009D050E" w:rsidRPr="00C25714" w:rsidRDefault="009D050E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LE18 4PH</w:t>
      </w:r>
    </w:p>
    <w:p w:rsidR="009D050E" w:rsidRPr="00C25714" w:rsidRDefault="009D050E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 </w:t>
      </w:r>
      <w:hyperlink r:id="rId17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Lesley.john@slcollege.ac.uk</w:t>
        </w:r>
      </w:hyperlink>
    </w:p>
    <w:p w:rsidR="00C004DB" w:rsidRPr="00C25714" w:rsidRDefault="0035312D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18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www.slcollege.ac.uk</w:t>
        </w:r>
      </w:hyperlink>
    </w:p>
    <w:p w:rsidR="009D050E" w:rsidRPr="00C25714" w:rsidRDefault="009D050E" w:rsidP="009D050E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 0116 264 3527</w:t>
      </w:r>
    </w:p>
    <w:p w:rsidR="00B62742" w:rsidRPr="00C25714" w:rsidRDefault="00B62742" w:rsidP="00C004DB">
      <w:pPr>
        <w:pStyle w:val="BodyText3"/>
        <w:jc w:val="both"/>
        <w:rPr>
          <w:rFonts w:ascii="Calibri" w:hAnsi="Calibri" w:cs="Arial"/>
          <w:color w:val="800080"/>
          <w:sz w:val="22"/>
          <w:szCs w:val="22"/>
        </w:rPr>
      </w:pPr>
    </w:p>
    <w:p w:rsidR="00E65D13" w:rsidRPr="00C25714" w:rsidRDefault="00E65D13" w:rsidP="000D36D6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0D36D6" w:rsidRPr="00DC581A" w:rsidRDefault="00DC581A" w:rsidP="000D36D6">
      <w:pPr>
        <w:tabs>
          <w:tab w:val="left" w:pos="4680"/>
        </w:tabs>
        <w:jc w:val="both"/>
        <w:rPr>
          <w:rFonts w:ascii="Calibri" w:hAnsi="Calibri" w:cs="Arial"/>
          <w:i/>
          <w:color w:val="80008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7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0D36D6" w:rsidRPr="00C25714">
        <w:rPr>
          <w:rFonts w:ascii="Calibri" w:hAnsi="Calibri" w:cs="Arial"/>
          <w:b/>
          <w:bCs/>
          <w:sz w:val="22"/>
          <w:szCs w:val="22"/>
        </w:rPr>
        <w:t>Wyggeston &amp; Queen Elizabeth I College</w:t>
      </w:r>
    </w:p>
    <w:p w:rsidR="00D2144A" w:rsidRPr="00C25714" w:rsidRDefault="00D2144A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Martina Higgins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Learning Resources Manager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University Road 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Leicester LE1 7RJ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Tel: 0116 223 1900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Fax: 0116 223 1999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Email: </w:t>
      </w:r>
      <w:hyperlink r:id="rId19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Martina.higgins@wqeic.ac.uk</w:t>
        </w:r>
      </w:hyperlink>
      <w:r w:rsidRPr="00C25714">
        <w:rPr>
          <w:rFonts w:ascii="Calibri" w:hAnsi="Calibri" w:cs="Arial"/>
          <w:sz w:val="22"/>
          <w:szCs w:val="22"/>
        </w:rPr>
        <w:t xml:space="preserve"> 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hyperlink r:id="rId20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www.wqeic.ac.uk</w:t>
        </w:r>
      </w:hyperlink>
      <w:r w:rsidRPr="00C25714">
        <w:rPr>
          <w:rFonts w:ascii="Calibri" w:hAnsi="Calibri" w:cs="Arial"/>
          <w:sz w:val="22"/>
          <w:szCs w:val="22"/>
        </w:rPr>
        <w:t xml:space="preserve"> </w:t>
      </w:r>
    </w:p>
    <w:p w:rsidR="00873BC5" w:rsidRPr="00C25714" w:rsidRDefault="00873BC5" w:rsidP="00873BC5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0116 223 1990 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</w:p>
    <w:p w:rsidR="00287F79" w:rsidRDefault="00287F79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DC581A" w:rsidRDefault="00DC581A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DC581A" w:rsidRDefault="00DC581A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7C5529" w:rsidRDefault="007C5529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D87DD2" w:rsidRDefault="00D87DD2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D87DD2" w:rsidRDefault="00D87DD2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7C5529" w:rsidRPr="00C25714" w:rsidRDefault="007C5529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99445D" w:rsidRPr="00C25714" w:rsidRDefault="00DC581A" w:rsidP="0099445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8</w:t>
      </w:r>
      <w:r w:rsidR="0099445D" w:rsidRPr="00C25714">
        <w:rPr>
          <w:rFonts w:ascii="Calibri" w:hAnsi="Calibri" w:cs="Arial"/>
          <w:b/>
          <w:bCs/>
          <w:sz w:val="22"/>
          <w:szCs w:val="22"/>
        </w:rPr>
        <w:t>. Bishop Gros</w:t>
      </w:r>
      <w:r w:rsidR="00EC51EC" w:rsidRPr="00C25714">
        <w:rPr>
          <w:rFonts w:ascii="Calibri" w:hAnsi="Calibri" w:cs="Arial"/>
          <w:b/>
          <w:bCs/>
          <w:sz w:val="22"/>
          <w:szCs w:val="22"/>
        </w:rPr>
        <w:t>se</w:t>
      </w:r>
      <w:r w:rsidR="0099445D" w:rsidRPr="00C25714">
        <w:rPr>
          <w:rFonts w:ascii="Calibri" w:hAnsi="Calibri" w:cs="Arial"/>
          <w:b/>
          <w:bCs/>
          <w:sz w:val="22"/>
          <w:szCs w:val="22"/>
        </w:rPr>
        <w:t xml:space="preserve">teste </w:t>
      </w:r>
      <w:r w:rsidR="00A5559C" w:rsidRPr="00C25714">
        <w:rPr>
          <w:rFonts w:ascii="Calibri" w:hAnsi="Calibri" w:cs="Arial"/>
          <w:b/>
          <w:bCs/>
          <w:sz w:val="22"/>
          <w:szCs w:val="22"/>
        </w:rPr>
        <w:t>University</w:t>
      </w:r>
    </w:p>
    <w:p w:rsidR="00A5559C" w:rsidRPr="00C25714" w:rsidRDefault="0099445D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Emma Sansby</w:t>
      </w:r>
      <w:r w:rsidR="00A5559C" w:rsidRPr="00C25714">
        <w:rPr>
          <w:rFonts w:ascii="Calibri" w:hAnsi="Calibri" w:cs="Arial"/>
          <w:sz w:val="22"/>
          <w:szCs w:val="22"/>
        </w:rPr>
        <w:t xml:space="preserve"> (Director of Library Services)</w:t>
      </w:r>
    </w:p>
    <w:p w:rsidR="0099445D" w:rsidRPr="00C25714" w:rsidRDefault="00C11D74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Susan Rodda</w:t>
      </w:r>
      <w:r w:rsidR="00A5559C" w:rsidRPr="00C25714">
        <w:rPr>
          <w:rFonts w:ascii="Calibri" w:hAnsi="Calibri" w:cs="Arial"/>
          <w:sz w:val="22"/>
          <w:szCs w:val="22"/>
        </w:rPr>
        <w:t xml:space="preserve"> (Collections Library)</w:t>
      </w:r>
    </w:p>
    <w:p w:rsidR="00A5559C" w:rsidRPr="00C25714" w:rsidRDefault="00DD6BE4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Anna Moron</w:t>
      </w:r>
      <w:r w:rsidR="00A5559C" w:rsidRPr="00C25714">
        <w:rPr>
          <w:rFonts w:ascii="Calibri" w:hAnsi="Calibri" w:cs="Arial"/>
          <w:sz w:val="22"/>
          <w:szCs w:val="22"/>
        </w:rPr>
        <w:t xml:space="preserve"> (Systems Librarian)</w:t>
      </w:r>
    </w:p>
    <w:p w:rsidR="0099445D" w:rsidRPr="00C25714" w:rsidRDefault="00A5559C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Library Services</w:t>
      </w:r>
    </w:p>
    <w:p w:rsidR="0099445D" w:rsidRPr="00C25714" w:rsidRDefault="00CA15D0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Bishop Grosseteste College</w:t>
      </w:r>
    </w:p>
    <w:p w:rsidR="0099445D" w:rsidRPr="00C25714" w:rsidRDefault="00CA15D0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Lincoln</w:t>
      </w:r>
    </w:p>
    <w:p w:rsidR="00B93373" w:rsidRPr="00C25714" w:rsidRDefault="00B93373" w:rsidP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</w:t>
      </w:r>
      <w:r w:rsidR="00F4233E" w:rsidRPr="00C25714">
        <w:rPr>
          <w:rFonts w:ascii="Calibri" w:hAnsi="Calibri" w:cs="Arial"/>
          <w:sz w:val="22"/>
          <w:szCs w:val="22"/>
        </w:rPr>
        <w:t>N1 3DY</w:t>
      </w:r>
    </w:p>
    <w:p w:rsidR="0099445D" w:rsidRPr="00C25714" w:rsidRDefault="0099445D" w:rsidP="0099445D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21" w:history="1">
        <w:r w:rsidR="00A5559C" w:rsidRPr="00C25714">
          <w:rPr>
            <w:rStyle w:val="Hyperlink"/>
            <w:rFonts w:ascii="Calibri" w:hAnsi="Calibri" w:cs="Arial"/>
            <w:b/>
            <w:sz w:val="22"/>
            <w:szCs w:val="22"/>
          </w:rPr>
          <w:t>library@bishopg.ac.uk</w:t>
        </w:r>
      </w:hyperlink>
    </w:p>
    <w:p w:rsidR="0099445D" w:rsidRPr="00C25714" w:rsidRDefault="00A5559C" w:rsidP="0099445D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22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www.bishopg.ac.uk</w:t>
        </w:r>
      </w:hyperlink>
    </w:p>
    <w:p w:rsidR="00B93373" w:rsidRPr="00C25714" w:rsidRDefault="00B93373" w:rsidP="0099445D">
      <w:pPr>
        <w:tabs>
          <w:tab w:val="left" w:pos="4680"/>
        </w:tabs>
        <w:jc w:val="both"/>
        <w:rPr>
          <w:rFonts w:ascii="Calibri" w:hAnsi="Calibri" w:cs="Arial"/>
          <w:b/>
          <w:color w:val="008000"/>
          <w:sz w:val="22"/>
          <w:szCs w:val="22"/>
        </w:rPr>
      </w:pPr>
      <w:r w:rsidRPr="00C25714">
        <w:rPr>
          <w:rFonts w:ascii="Calibri" w:hAnsi="Calibri" w:cs="Arial"/>
          <w:b/>
          <w:color w:val="008000"/>
          <w:sz w:val="22"/>
          <w:szCs w:val="22"/>
        </w:rPr>
        <w:t xml:space="preserve">Catalogue: </w:t>
      </w:r>
      <w:hyperlink r:id="rId23" w:history="1">
        <w:r w:rsidR="00A5559C" w:rsidRPr="00C25714">
          <w:rPr>
            <w:rStyle w:val="Hyperlink"/>
            <w:rFonts w:ascii="Calibri" w:hAnsi="Calibri" w:cs="Arial"/>
            <w:b/>
            <w:sz w:val="22"/>
            <w:szCs w:val="22"/>
          </w:rPr>
          <w:t>http://catalogue.bishopg.ac.uk/webview</w:t>
        </w:r>
      </w:hyperlink>
    </w:p>
    <w:p w:rsidR="0099445D" w:rsidRPr="00C25714" w:rsidRDefault="0099445D" w:rsidP="0099445D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</w:t>
      </w:r>
      <w:r w:rsidR="00786E79" w:rsidRPr="00C25714">
        <w:rPr>
          <w:rFonts w:ascii="Calibri" w:hAnsi="Calibri" w:cs="Arial"/>
          <w:color w:val="800080"/>
          <w:sz w:val="22"/>
          <w:szCs w:val="22"/>
        </w:rPr>
        <w:t xml:space="preserve">01522 </w:t>
      </w:r>
      <w:r w:rsidR="00FB6C80" w:rsidRPr="00C25714">
        <w:rPr>
          <w:rFonts w:ascii="Calibri" w:hAnsi="Calibri" w:cs="Arial"/>
          <w:color w:val="800080"/>
          <w:sz w:val="22"/>
          <w:szCs w:val="22"/>
        </w:rPr>
        <w:t>583 790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BB26C3" w:rsidRPr="00C25714" w:rsidRDefault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0B6EBF" w:rsidRPr="00C25714" w:rsidRDefault="00DC581A" w:rsidP="000B6EBF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9</w:t>
      </w:r>
      <w:r w:rsidR="000B6EBF" w:rsidRPr="00C25714">
        <w:rPr>
          <w:rFonts w:ascii="Calibri" w:hAnsi="Calibri" w:cs="Arial"/>
          <w:b/>
          <w:bCs/>
          <w:sz w:val="22"/>
          <w:szCs w:val="22"/>
        </w:rPr>
        <w:t>. Lincoln College</w:t>
      </w:r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C25714">
        <w:rPr>
          <w:rFonts w:ascii="Calibri" w:hAnsi="Calibri" w:cs="Arial"/>
          <w:sz w:val="22"/>
          <w:szCs w:val="22"/>
          <w:lang w:val="en-GB"/>
        </w:rPr>
        <w:t>Contacts:  Rachael Adair / Clare Lee</w:t>
      </w:r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Monks Road</w:t>
      </w:r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Lincoln</w:t>
      </w:r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LN2 5HQ</w:t>
      </w:r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C25714">
        <w:rPr>
          <w:rFonts w:ascii="Calibri" w:hAnsi="Calibri" w:cs="Arial"/>
          <w:sz w:val="22"/>
          <w:szCs w:val="22"/>
          <w:lang w:val="en-GB"/>
        </w:rPr>
        <w:t xml:space="preserve">Email: </w:t>
      </w:r>
      <w:hyperlink r:id="rId24" w:history="1">
        <w:r w:rsidRPr="00C25714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learningresources@lincolncollege.ac.uk</w:t>
        </w:r>
      </w:hyperlink>
    </w:p>
    <w:p w:rsidR="00BB26C3" w:rsidRPr="00C25714" w:rsidRDefault="00BB26C3" w:rsidP="00BB26C3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C25714">
        <w:rPr>
          <w:rFonts w:ascii="Calibri" w:hAnsi="Calibri" w:cs="Arial"/>
          <w:sz w:val="22"/>
          <w:szCs w:val="22"/>
          <w:lang w:val="en-GB"/>
        </w:rPr>
        <w:t>Tel:  01522 876 232</w:t>
      </w:r>
    </w:p>
    <w:p w:rsidR="000B6EBF" w:rsidRPr="00C25714" w:rsidRDefault="00BB26C3" w:rsidP="000B6EBF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25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www.lincolncollege.ac.uk</w:t>
        </w:r>
      </w:hyperlink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 </w:t>
      </w:r>
    </w:p>
    <w:p w:rsidR="000B6EBF" w:rsidRPr="00C25714" w:rsidRDefault="000B6EBF" w:rsidP="000B6EBF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</w:t>
      </w:r>
      <w:r w:rsidR="00825605" w:rsidRPr="00C25714">
        <w:rPr>
          <w:rFonts w:ascii="Calibri" w:hAnsi="Calibri" w:cs="Arial"/>
          <w:color w:val="800080"/>
          <w:sz w:val="22"/>
          <w:szCs w:val="22"/>
        </w:rPr>
        <w:t xml:space="preserve"> 01522 876 000</w:t>
      </w:r>
    </w:p>
    <w:p w:rsidR="0099445D" w:rsidRPr="00C25714" w:rsidRDefault="0099445D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color w:val="800080"/>
          <w:sz w:val="22"/>
          <w:szCs w:val="22"/>
        </w:rPr>
      </w:pPr>
    </w:p>
    <w:p w:rsidR="006318D4" w:rsidRPr="00C25714" w:rsidRDefault="006318D4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color w:val="800080"/>
          <w:sz w:val="22"/>
          <w:szCs w:val="22"/>
        </w:rPr>
      </w:pPr>
    </w:p>
    <w:p w:rsidR="001A7661" w:rsidRPr="00C25714" w:rsidRDefault="00DC581A" w:rsidP="001A7661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10</w:t>
      </w:r>
      <w:r w:rsidR="001A7661" w:rsidRPr="00C25714">
        <w:rPr>
          <w:rFonts w:ascii="Calibri" w:hAnsi="Calibri" w:cs="Arial"/>
          <w:b/>
          <w:bCs/>
          <w:sz w:val="22"/>
          <w:szCs w:val="22"/>
        </w:rPr>
        <w:t>. John Leggott College</w:t>
      </w:r>
    </w:p>
    <w:p w:rsidR="001A7661" w:rsidRPr="00C25714" w:rsidRDefault="001A7661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Sue Fry</w:t>
      </w:r>
    </w:p>
    <w:p w:rsidR="001A7661" w:rsidRPr="00C25714" w:rsidRDefault="00704AEC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West Common Lane</w:t>
      </w:r>
    </w:p>
    <w:p w:rsidR="001A7661" w:rsidRPr="00C25714" w:rsidRDefault="00704AEC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Scunthorpe</w:t>
      </w:r>
    </w:p>
    <w:p w:rsidR="001A7661" w:rsidRPr="00C25714" w:rsidRDefault="00704AEC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South Humberside</w:t>
      </w:r>
    </w:p>
    <w:p w:rsidR="001A7661" w:rsidRPr="00C25714" w:rsidRDefault="00704AEC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DN17 1DS</w:t>
      </w:r>
    </w:p>
    <w:p w:rsidR="001A7661" w:rsidRPr="00C25714" w:rsidRDefault="001A7661" w:rsidP="001A7661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Tel: </w:t>
      </w:r>
      <w:r w:rsidR="003A637A" w:rsidRPr="00C25714">
        <w:rPr>
          <w:rStyle w:val="maintext1"/>
          <w:rFonts w:ascii="Calibri" w:hAnsi="Calibri" w:cs="Arial"/>
          <w:sz w:val="22"/>
          <w:szCs w:val="22"/>
        </w:rPr>
        <w:t>01724 282 998</w:t>
      </w:r>
    </w:p>
    <w:p w:rsidR="001A7661" w:rsidRPr="00C25714" w:rsidRDefault="001A7661" w:rsidP="001A7661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26" w:history="1">
        <w:r w:rsidR="00CE45EA" w:rsidRPr="00C25714">
          <w:rPr>
            <w:rStyle w:val="Hyperlink"/>
            <w:rFonts w:ascii="Calibri" w:hAnsi="Calibri" w:cs="Arial"/>
            <w:b/>
            <w:sz w:val="22"/>
            <w:szCs w:val="22"/>
          </w:rPr>
          <w:t>suefry@leggott.ac.uk</w:t>
        </w:r>
      </w:hyperlink>
    </w:p>
    <w:p w:rsidR="001A7661" w:rsidRPr="00C25714" w:rsidRDefault="00CE45EA" w:rsidP="001A7661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27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www.leggott.ac.uk</w:t>
        </w:r>
      </w:hyperlink>
    </w:p>
    <w:p w:rsidR="001A7661" w:rsidRPr="00C25714" w:rsidRDefault="001A7661" w:rsidP="001A7661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</w:t>
      </w:r>
      <w:r w:rsidR="00C5099D" w:rsidRPr="00C25714">
        <w:rPr>
          <w:rFonts w:ascii="Calibri" w:hAnsi="Calibri" w:cs="Arial"/>
          <w:color w:val="800080"/>
          <w:sz w:val="22"/>
          <w:szCs w:val="22"/>
        </w:rPr>
        <w:t>01724 282 998</w:t>
      </w:r>
    </w:p>
    <w:p w:rsidR="00FB6C80" w:rsidRPr="00C25714" w:rsidRDefault="00FB6C80" w:rsidP="001A7661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</w:p>
    <w:p w:rsidR="00FB6C80" w:rsidRPr="00C25714" w:rsidRDefault="00FB6C80" w:rsidP="001A7661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</w:p>
    <w:p w:rsidR="00C004DB" w:rsidRPr="00C25714" w:rsidRDefault="00DC581A" w:rsidP="00C004DB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11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C004DB" w:rsidRPr="00C25714">
        <w:rPr>
          <w:rFonts w:ascii="Calibri" w:hAnsi="Calibri" w:cs="Arial"/>
          <w:b/>
          <w:bCs/>
          <w:sz w:val="22"/>
          <w:szCs w:val="22"/>
        </w:rPr>
        <w:t>Moulton College</w:t>
      </w:r>
    </w:p>
    <w:p w:rsidR="00C004DB" w:rsidRPr="001A26C1" w:rsidRDefault="00A5559C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1A26C1">
        <w:rPr>
          <w:rFonts w:ascii="Calibri" w:hAnsi="Calibri" w:cs="Arial"/>
          <w:sz w:val="22"/>
          <w:szCs w:val="22"/>
        </w:rPr>
        <w:t>Claire Loake</w:t>
      </w:r>
      <w:r w:rsidR="00D2144A" w:rsidRPr="001A26C1">
        <w:rPr>
          <w:rFonts w:ascii="Calibri" w:hAnsi="Calibri" w:cs="Arial"/>
          <w:sz w:val="22"/>
          <w:szCs w:val="22"/>
        </w:rPr>
        <w:t xml:space="preserve"> </w:t>
      </w:r>
      <w:r w:rsidR="00B17446">
        <w:rPr>
          <w:rFonts w:ascii="Calibri" w:hAnsi="Calibri" w:cs="Arial"/>
          <w:sz w:val="22"/>
          <w:szCs w:val="22"/>
        </w:rPr>
        <w:t>–</w:t>
      </w:r>
      <w:r w:rsidR="00D2144A" w:rsidRPr="001A26C1">
        <w:rPr>
          <w:rFonts w:ascii="Calibri" w:hAnsi="Calibri" w:cs="Arial"/>
          <w:sz w:val="22"/>
          <w:szCs w:val="22"/>
        </w:rPr>
        <w:t xml:space="preserve"> </w:t>
      </w:r>
      <w:r w:rsidR="004458B5" w:rsidRPr="001A26C1">
        <w:rPr>
          <w:rFonts w:ascii="Calibri" w:hAnsi="Calibri"/>
          <w:sz w:val="22"/>
          <w:szCs w:val="22"/>
        </w:rPr>
        <w:t>Librarian</w:t>
      </w:r>
    </w:p>
    <w:p w:rsidR="00C004DB" w:rsidRPr="001A26C1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1A26C1">
        <w:rPr>
          <w:rFonts w:ascii="Calibri" w:hAnsi="Calibri" w:cs="Arial"/>
          <w:sz w:val="22"/>
          <w:szCs w:val="22"/>
        </w:rPr>
        <w:t>West Street</w:t>
      </w:r>
    </w:p>
    <w:p w:rsidR="00C004DB" w:rsidRPr="001A26C1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1A26C1">
        <w:rPr>
          <w:rFonts w:ascii="Calibri" w:hAnsi="Calibri" w:cs="Arial"/>
          <w:sz w:val="22"/>
          <w:szCs w:val="22"/>
        </w:rPr>
        <w:t>Moulton</w:t>
      </w:r>
    </w:p>
    <w:p w:rsidR="001713EB" w:rsidRPr="001A26C1" w:rsidRDefault="00C004DB" w:rsidP="004458B5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1A26C1">
        <w:rPr>
          <w:rFonts w:ascii="Calibri" w:hAnsi="Calibri" w:cs="Arial"/>
          <w:sz w:val="22"/>
          <w:szCs w:val="22"/>
        </w:rPr>
        <w:t xml:space="preserve">Northamptonshire </w:t>
      </w:r>
    </w:p>
    <w:p w:rsidR="00C004DB" w:rsidRPr="001A26C1" w:rsidRDefault="00C004DB" w:rsidP="00C004DB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1A26C1">
        <w:rPr>
          <w:rFonts w:ascii="Calibri" w:hAnsi="Calibri" w:cs="Arial"/>
          <w:sz w:val="22"/>
          <w:szCs w:val="22"/>
        </w:rPr>
        <w:t>NN3 7RR</w:t>
      </w:r>
    </w:p>
    <w:p w:rsidR="003A6FCC" w:rsidRPr="00A234B5" w:rsidRDefault="00C004DB" w:rsidP="003A6FCC">
      <w:pPr>
        <w:tabs>
          <w:tab w:val="left" w:pos="4680"/>
        </w:tabs>
        <w:jc w:val="both"/>
        <w:rPr>
          <w:rFonts w:ascii="Calibri" w:hAnsi="Calibri"/>
          <w:sz w:val="22"/>
          <w:szCs w:val="22"/>
        </w:rPr>
      </w:pPr>
      <w:r w:rsidRPr="00A234B5">
        <w:rPr>
          <w:rFonts w:ascii="Calibri" w:hAnsi="Calibri" w:cs="Arial"/>
          <w:sz w:val="22"/>
          <w:szCs w:val="22"/>
        </w:rPr>
        <w:t xml:space="preserve">Tel: </w:t>
      </w:r>
      <w:r w:rsidR="003A6FCC" w:rsidRPr="00A234B5">
        <w:rPr>
          <w:rFonts w:ascii="Calibri" w:hAnsi="Calibri"/>
          <w:sz w:val="22"/>
          <w:szCs w:val="22"/>
        </w:rPr>
        <w:t>01604 673545</w:t>
      </w:r>
    </w:p>
    <w:p w:rsidR="00C004DB" w:rsidRPr="00C25714" w:rsidRDefault="00C004DB" w:rsidP="003A6FCC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Fax: </w:t>
      </w:r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 xml:space="preserve">Email: </w:t>
      </w:r>
      <w:hyperlink r:id="rId28" w:history="1">
        <w:r w:rsidR="00A5559C" w:rsidRPr="00C25714">
          <w:rPr>
            <w:rStyle w:val="Hyperlink"/>
            <w:rFonts w:ascii="Calibri" w:hAnsi="Calibri" w:cs="Arial"/>
            <w:b/>
            <w:sz w:val="22"/>
            <w:szCs w:val="22"/>
          </w:rPr>
          <w:t>claire.loake@moulton.ac.uk</w:t>
        </w:r>
      </w:hyperlink>
    </w:p>
    <w:p w:rsidR="00893D79" w:rsidRPr="00C25714" w:rsidRDefault="00893D79" w:rsidP="00893D79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  <w:lang w:val="en-GB"/>
        </w:rPr>
      </w:pPr>
      <w:hyperlink r:id="rId29" w:history="1">
        <w:r w:rsidRPr="00C25714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www.moulton.ac.uk</w:t>
        </w:r>
      </w:hyperlink>
    </w:p>
    <w:p w:rsidR="00C004DB" w:rsidRPr="00C25714" w:rsidRDefault="00C004DB" w:rsidP="00C004DB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</w:t>
      </w:r>
      <w:r w:rsidR="004458B5" w:rsidRPr="001A26C1">
        <w:rPr>
          <w:rFonts w:ascii="Calibri" w:hAnsi="Calibri"/>
          <w:color w:val="7030A0"/>
          <w:sz w:val="22"/>
          <w:szCs w:val="22"/>
        </w:rPr>
        <w:t>01604 673545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i/>
          <w:color w:val="800080"/>
          <w:sz w:val="22"/>
          <w:szCs w:val="22"/>
        </w:rPr>
      </w:pPr>
    </w:p>
    <w:p w:rsidR="00604F78" w:rsidRPr="00C25714" w:rsidRDefault="00DC581A" w:rsidP="00604F78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12</w:t>
      </w:r>
      <w:r w:rsidR="00604F78" w:rsidRPr="00C25714">
        <w:rPr>
          <w:rFonts w:ascii="Calibri" w:hAnsi="Calibri" w:cs="Arial"/>
          <w:b/>
          <w:bCs/>
          <w:sz w:val="22"/>
          <w:szCs w:val="22"/>
        </w:rPr>
        <w:t>. Northampton College</w:t>
      </w:r>
    </w:p>
    <w:p w:rsidR="00604F78" w:rsidRPr="00C25714" w:rsidRDefault="00EC51EC" w:rsidP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Grazyn</w:t>
      </w:r>
      <w:r w:rsidR="00604F78" w:rsidRPr="00C25714">
        <w:rPr>
          <w:rFonts w:ascii="Calibri" w:hAnsi="Calibri" w:cs="Arial"/>
          <w:sz w:val="22"/>
          <w:szCs w:val="22"/>
        </w:rPr>
        <w:t>a Kuczera</w:t>
      </w:r>
    </w:p>
    <w:p w:rsidR="00604F78" w:rsidRPr="00C25714" w:rsidRDefault="00604F78" w:rsidP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Head Librarian</w:t>
      </w:r>
    </w:p>
    <w:p w:rsidR="00604F78" w:rsidRPr="00C25714" w:rsidRDefault="00604F78" w:rsidP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Booth Lane</w:t>
      </w:r>
    </w:p>
    <w:p w:rsidR="00FA74E1" w:rsidRPr="00C25714" w:rsidRDefault="00604F78" w:rsidP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Northampton </w:t>
      </w:r>
    </w:p>
    <w:p w:rsidR="00604F78" w:rsidRPr="00C25714" w:rsidRDefault="00604F78" w:rsidP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NN3 3RF</w:t>
      </w:r>
    </w:p>
    <w:p w:rsidR="00604F78" w:rsidRPr="00C25714" w:rsidRDefault="00FA74E1" w:rsidP="00FA74E1">
      <w:pPr>
        <w:tabs>
          <w:tab w:val="left" w:pos="5529"/>
        </w:tabs>
        <w:ind w:right="-808"/>
        <w:jc w:val="both"/>
        <w:rPr>
          <w:rFonts w:ascii="Calibri" w:hAnsi="Calibri" w:cs="Arial"/>
          <w:b/>
          <w:color w:val="0000FF"/>
          <w:sz w:val="22"/>
          <w:szCs w:val="22"/>
          <w:u w:val="single"/>
        </w:rPr>
      </w:pPr>
      <w:r w:rsidRPr="00C25714">
        <w:rPr>
          <w:rFonts w:ascii="Calibri" w:hAnsi="Calibri" w:cs="Arial"/>
          <w:b/>
          <w:color w:val="0000FF"/>
          <w:sz w:val="22"/>
          <w:szCs w:val="22"/>
          <w:u w:val="single"/>
        </w:rPr>
        <w:t>G</w:t>
      </w:r>
      <w:hyperlink r:id="rId30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razyna.Kuczera@northamptoncollege.ac.uk</w:t>
        </w:r>
      </w:hyperlink>
    </w:p>
    <w:p w:rsidR="00604F78" w:rsidRPr="00C25714" w:rsidRDefault="006224E1" w:rsidP="00604F78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hyperlink r:id="rId31" w:history="1">
        <w:r w:rsidRPr="00C25714">
          <w:rPr>
            <w:rStyle w:val="Hyperlink"/>
            <w:rFonts w:ascii="Calibri" w:hAnsi="Calibri" w:cs="Arial"/>
            <w:b/>
            <w:sz w:val="22"/>
            <w:szCs w:val="22"/>
          </w:rPr>
          <w:t>www.northamptoncollege.ac.uk</w:t>
        </w:r>
      </w:hyperlink>
    </w:p>
    <w:p w:rsidR="00604F78" w:rsidRPr="00C25714" w:rsidRDefault="00604F78" w:rsidP="00604F78">
      <w:pPr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01604 734</w:t>
      </w:r>
      <w:r w:rsidR="002D3EB2" w:rsidRPr="00C25714">
        <w:rPr>
          <w:rFonts w:ascii="Calibri" w:hAnsi="Calibri" w:cs="Arial"/>
          <w:color w:val="800080"/>
          <w:sz w:val="22"/>
          <w:szCs w:val="22"/>
        </w:rPr>
        <w:t xml:space="preserve"> </w:t>
      </w:r>
      <w:r w:rsidR="00E65649" w:rsidRPr="00C25714">
        <w:rPr>
          <w:rFonts w:ascii="Calibri" w:hAnsi="Calibri" w:cs="Arial"/>
          <w:color w:val="800080"/>
          <w:sz w:val="22"/>
          <w:szCs w:val="22"/>
        </w:rPr>
        <w:t xml:space="preserve">208 </w:t>
      </w:r>
    </w:p>
    <w:p w:rsidR="0099445D" w:rsidRPr="00C25714" w:rsidRDefault="0099445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FB6C80" w:rsidRPr="00C25714" w:rsidRDefault="00FB6C80">
      <w:pPr>
        <w:tabs>
          <w:tab w:val="left" w:pos="4680"/>
        </w:tabs>
        <w:jc w:val="both"/>
        <w:rPr>
          <w:rFonts w:ascii="Calibri" w:hAnsi="Calibri" w:cs="Arial"/>
          <w:i/>
          <w:sz w:val="22"/>
          <w:szCs w:val="22"/>
        </w:rPr>
      </w:pPr>
    </w:p>
    <w:p w:rsidR="000D41F0" w:rsidRPr="00C25714" w:rsidRDefault="00DC581A" w:rsidP="000D41F0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13</w:t>
      </w:r>
      <w:r w:rsidR="000D41F0" w:rsidRPr="00C25714">
        <w:rPr>
          <w:rFonts w:ascii="Calibri" w:hAnsi="Calibri" w:cs="Arial"/>
          <w:b/>
          <w:bCs/>
          <w:sz w:val="22"/>
          <w:szCs w:val="22"/>
        </w:rPr>
        <w:t>. Tresham College of Further &amp; Higher Education</w:t>
      </w:r>
    </w:p>
    <w:p w:rsidR="000D41F0" w:rsidRPr="00C25714" w:rsidRDefault="000D41F0" w:rsidP="000D41F0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Dr Sarah Crudge</w:t>
      </w:r>
    </w:p>
    <w:p w:rsidR="000D41F0" w:rsidRPr="00C25714" w:rsidRDefault="000D41F0" w:rsidP="000D41F0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Library and Learning Resources Manager</w:t>
      </w:r>
    </w:p>
    <w:p w:rsidR="000D41F0" w:rsidRPr="00C25714" w:rsidRDefault="000D41F0" w:rsidP="000D41F0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Windmill Avenue</w:t>
      </w:r>
    </w:p>
    <w:p w:rsidR="000D41F0" w:rsidRPr="00C25714" w:rsidRDefault="000D41F0" w:rsidP="000D41F0">
      <w:pPr>
        <w:pStyle w:val="Heading3"/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Kettering</w:t>
      </w:r>
    </w:p>
    <w:p w:rsidR="000D41F0" w:rsidRPr="00C25714" w:rsidRDefault="000D41F0" w:rsidP="000D41F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25714">
        <w:rPr>
          <w:rFonts w:ascii="Calibri" w:hAnsi="Calibri" w:cs="Arial"/>
          <w:sz w:val="22"/>
          <w:szCs w:val="22"/>
        </w:rPr>
        <w:t>Northamptonshire</w:t>
      </w:r>
    </w:p>
    <w:p w:rsidR="000D41F0" w:rsidRPr="00C25714" w:rsidRDefault="000D41F0" w:rsidP="000D41F0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NN15 6ER</w:t>
      </w:r>
    </w:p>
    <w:p w:rsidR="000D41F0" w:rsidRPr="00C25714" w:rsidRDefault="000D41F0" w:rsidP="000D41F0">
      <w:pPr>
        <w:jc w:val="both"/>
        <w:rPr>
          <w:rFonts w:ascii="Calibri" w:hAnsi="Calibri" w:cs="Arial"/>
          <w:b/>
          <w:bCs/>
          <w:sz w:val="22"/>
          <w:szCs w:val="22"/>
        </w:rPr>
      </w:pPr>
      <w:hyperlink r:id="rId32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scrudge@tresham.ac.uk</w:t>
        </w:r>
      </w:hyperlink>
    </w:p>
    <w:p w:rsidR="000D41F0" w:rsidRPr="00C25714" w:rsidRDefault="000D41F0" w:rsidP="000D41F0">
      <w:pPr>
        <w:jc w:val="both"/>
        <w:rPr>
          <w:rFonts w:ascii="Calibri" w:hAnsi="Calibri" w:cs="Arial"/>
          <w:b/>
          <w:bCs/>
          <w:sz w:val="22"/>
          <w:szCs w:val="22"/>
        </w:rPr>
      </w:pPr>
      <w:hyperlink r:id="rId33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www.tresham.ac.uk</w:t>
        </w:r>
      </w:hyperlink>
    </w:p>
    <w:p w:rsidR="000D41F0" w:rsidRPr="00C25714" w:rsidRDefault="000D41F0" w:rsidP="000D41F0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Public enquiries:  01536 413 163</w:t>
      </w:r>
    </w:p>
    <w:p w:rsidR="00566E0D" w:rsidRPr="00C25714" w:rsidRDefault="00566E0D" w:rsidP="00604F78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</w:p>
    <w:p w:rsidR="00FB6C80" w:rsidRPr="00C25714" w:rsidRDefault="00FB6C80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2610BC" w:rsidRPr="00C25714" w:rsidRDefault="00DC581A" w:rsidP="002610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14</w:t>
      </w:r>
      <w:r w:rsidR="002610BC" w:rsidRPr="00C25714">
        <w:rPr>
          <w:rFonts w:ascii="Calibri" w:hAnsi="Calibri" w:cs="Arial"/>
          <w:b/>
          <w:bCs/>
          <w:sz w:val="22"/>
          <w:szCs w:val="22"/>
        </w:rPr>
        <w:t>.  North Warwickshire &amp; Hinckley College</w:t>
      </w:r>
    </w:p>
    <w:p w:rsidR="002610BC" w:rsidRPr="00C25714" w:rsidRDefault="0037187C" w:rsidP="002610B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Lesley John</w:t>
      </w:r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Hinckley Road</w:t>
      </w:r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Nuneaton</w:t>
      </w:r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Warwickshire </w:t>
      </w:r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CV11 6BH</w:t>
      </w:r>
    </w:p>
    <w:p w:rsidR="002610BC" w:rsidRPr="00C25714" w:rsidRDefault="002610BC" w:rsidP="002610BC">
      <w:pPr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b/>
          <w:bCs/>
          <w:color w:val="0000FF"/>
          <w:sz w:val="22"/>
          <w:szCs w:val="22"/>
        </w:rPr>
        <w:t xml:space="preserve">Email:  </w:t>
      </w:r>
      <w:hyperlink r:id="rId34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library@nwhc.ac.uk</w:t>
        </w:r>
      </w:hyperlink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hyperlink r:id="rId35" w:history="1">
        <w:r w:rsidRPr="00C25714">
          <w:rPr>
            <w:rStyle w:val="Hyperlink"/>
            <w:rFonts w:ascii="Calibri" w:hAnsi="Calibri" w:cs="Arial"/>
            <w:b/>
            <w:bCs/>
            <w:sz w:val="22"/>
            <w:szCs w:val="22"/>
          </w:rPr>
          <w:t>www.nwhc.ac.uk</w:t>
        </w:r>
      </w:hyperlink>
    </w:p>
    <w:p w:rsidR="002610BC" w:rsidRPr="00C25714" w:rsidRDefault="002610BC" w:rsidP="002610BC">
      <w:pPr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b/>
          <w:bCs/>
          <w:color w:val="008000"/>
          <w:sz w:val="22"/>
          <w:szCs w:val="22"/>
        </w:rPr>
        <w:t xml:space="preserve">Catalogue: </w:t>
      </w:r>
      <w:hyperlink r:id="rId36" w:history="1">
        <w:r w:rsidRPr="00C25714">
          <w:rPr>
            <w:rStyle w:val="Hyperlink"/>
            <w:rFonts w:ascii="Calibri" w:hAnsi="Calibri" w:cs="Arial"/>
            <w:b/>
            <w:bCs/>
            <w:color w:val="008000"/>
            <w:sz w:val="22"/>
            <w:szCs w:val="22"/>
          </w:rPr>
          <w:t>heritage.nwhc.ac.uk</w:t>
        </w:r>
      </w:hyperlink>
    </w:p>
    <w:p w:rsidR="002610BC" w:rsidRPr="00C25714" w:rsidRDefault="002610BC" w:rsidP="002610BC">
      <w:pPr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  02476 243 130</w:t>
      </w:r>
    </w:p>
    <w:p w:rsidR="00FB6C80" w:rsidRPr="00C25714" w:rsidRDefault="00FB6C80" w:rsidP="002610BC">
      <w:pPr>
        <w:jc w:val="both"/>
        <w:rPr>
          <w:rFonts w:ascii="Calibri" w:hAnsi="Calibri" w:cs="Arial"/>
          <w:sz w:val="22"/>
          <w:szCs w:val="22"/>
        </w:rPr>
      </w:pPr>
    </w:p>
    <w:p w:rsidR="00FB6C80" w:rsidRPr="00C25714" w:rsidRDefault="00FB6C80" w:rsidP="002610BC">
      <w:pPr>
        <w:jc w:val="both"/>
        <w:rPr>
          <w:rFonts w:ascii="Calibri" w:hAnsi="Calibri" w:cs="Arial"/>
          <w:sz w:val="22"/>
          <w:szCs w:val="22"/>
        </w:rPr>
      </w:pPr>
    </w:p>
    <w:p w:rsidR="009B35B8" w:rsidRPr="00C25714" w:rsidRDefault="002610BC" w:rsidP="00A35A53">
      <w:pPr>
        <w:rPr>
          <w:rFonts w:ascii="Calibri" w:hAnsi="Calibri" w:cs="Arial"/>
          <w:b/>
          <w:bCs/>
          <w:sz w:val="22"/>
          <w:szCs w:val="22"/>
        </w:rPr>
      </w:pPr>
      <w:r w:rsidRPr="00C25714">
        <w:rPr>
          <w:rFonts w:ascii="Calibri" w:hAnsi="Calibri" w:cs="Arial"/>
          <w:color w:val="1F497D"/>
          <w:sz w:val="22"/>
          <w:szCs w:val="22"/>
        </w:rPr>
        <w:t> 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>1</w:t>
      </w:r>
      <w:r w:rsidR="00DC581A">
        <w:rPr>
          <w:rFonts w:ascii="Calibri" w:hAnsi="Calibri" w:cs="Arial"/>
          <w:b/>
          <w:bCs/>
          <w:sz w:val="22"/>
          <w:szCs w:val="22"/>
        </w:rPr>
        <w:t>5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604F78" w:rsidRPr="00C25714">
        <w:rPr>
          <w:rFonts w:ascii="Calibri" w:hAnsi="Calibri" w:cs="Arial"/>
          <w:b/>
          <w:bCs/>
          <w:sz w:val="22"/>
          <w:szCs w:val="22"/>
        </w:rPr>
        <w:t>Bournville College of Further Education</w:t>
      </w:r>
    </w:p>
    <w:p w:rsidR="009B35B8" w:rsidRPr="00C25714" w:rsidRDefault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Sarinder Singh</w:t>
      </w:r>
      <w:r w:rsidR="00B81439" w:rsidRPr="00C25714">
        <w:rPr>
          <w:rFonts w:ascii="Calibri" w:hAnsi="Calibri" w:cs="Arial"/>
          <w:sz w:val="22"/>
          <w:szCs w:val="22"/>
        </w:rPr>
        <w:t xml:space="preserve"> – Librarian</w:t>
      </w:r>
    </w:p>
    <w:p w:rsidR="00B81439" w:rsidRPr="00C25714" w:rsidRDefault="00B81439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Bristol Road South</w:t>
      </w:r>
    </w:p>
    <w:p w:rsidR="00B81439" w:rsidRPr="00C25714" w:rsidRDefault="00B81439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Birmingham</w:t>
      </w:r>
      <w:r w:rsidR="00566E0D" w:rsidRPr="00C25714">
        <w:rPr>
          <w:rFonts w:ascii="Calibri" w:hAnsi="Calibri" w:cs="Arial"/>
          <w:sz w:val="22"/>
          <w:szCs w:val="22"/>
        </w:rPr>
        <w:t xml:space="preserve">, </w:t>
      </w:r>
      <w:r w:rsidRPr="00C25714">
        <w:rPr>
          <w:rFonts w:ascii="Calibri" w:hAnsi="Calibri" w:cs="Arial"/>
          <w:sz w:val="22"/>
          <w:szCs w:val="22"/>
        </w:rPr>
        <w:t>B31 2AJ</w:t>
      </w:r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color w:val="0000FF"/>
          <w:sz w:val="22"/>
          <w:szCs w:val="22"/>
        </w:rPr>
      </w:pPr>
      <w:r w:rsidRPr="00C25714">
        <w:rPr>
          <w:rFonts w:ascii="Calibri" w:hAnsi="Calibri" w:cs="Arial"/>
          <w:color w:val="0000FF"/>
          <w:sz w:val="22"/>
          <w:szCs w:val="22"/>
        </w:rPr>
        <w:t>Email</w:t>
      </w:r>
      <w:r w:rsidR="00604F78" w:rsidRPr="00C25714">
        <w:rPr>
          <w:rFonts w:ascii="Calibri" w:hAnsi="Calibri" w:cs="Arial"/>
          <w:color w:val="0000FF"/>
          <w:sz w:val="22"/>
          <w:szCs w:val="22"/>
        </w:rPr>
        <w:t>:</w:t>
      </w:r>
      <w:r w:rsidR="001713EB" w:rsidRPr="00C25714">
        <w:rPr>
          <w:rFonts w:ascii="Calibri" w:hAnsi="Calibri" w:cs="Arial"/>
          <w:color w:val="0000FF"/>
          <w:sz w:val="22"/>
          <w:szCs w:val="22"/>
        </w:rPr>
        <w:t xml:space="preserve"> </w:t>
      </w:r>
      <w:hyperlink r:id="rId37" w:history="1">
        <w:r w:rsidR="001713EB" w:rsidRPr="00C25714">
          <w:rPr>
            <w:rStyle w:val="Hyperlink"/>
            <w:rFonts w:ascii="Calibri" w:hAnsi="Calibri" w:cs="Arial"/>
            <w:sz w:val="22"/>
            <w:szCs w:val="22"/>
          </w:rPr>
          <w:t>sarinder.singh@bournville.ac.uk</w:t>
        </w:r>
      </w:hyperlink>
    </w:p>
    <w:p w:rsidR="009B35B8" w:rsidRPr="00C25714" w:rsidRDefault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hyperlink r:id="rId38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www.bournville.ac.</w:t>
        </w:r>
        <w:r w:rsidRPr="00C25714">
          <w:rPr>
            <w:rStyle w:val="Hyperlink"/>
            <w:rFonts w:ascii="Calibri" w:hAnsi="Calibri" w:cs="Arial"/>
            <w:sz w:val="22"/>
            <w:szCs w:val="22"/>
          </w:rPr>
          <w:t>u</w:t>
        </w:r>
        <w:r w:rsidRPr="00C25714">
          <w:rPr>
            <w:rStyle w:val="Hyperlink"/>
            <w:rFonts w:ascii="Calibri" w:hAnsi="Calibri" w:cs="Arial"/>
            <w:sz w:val="22"/>
            <w:szCs w:val="22"/>
          </w:rPr>
          <w:t>k</w:t>
        </w:r>
      </w:hyperlink>
    </w:p>
    <w:p w:rsidR="009B35B8" w:rsidRPr="00C25714" w:rsidRDefault="009B35B8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</w:t>
      </w:r>
      <w:r w:rsidR="00747602" w:rsidRPr="00C25714">
        <w:rPr>
          <w:rFonts w:ascii="Calibri" w:hAnsi="Calibri" w:cs="Arial"/>
          <w:color w:val="800080"/>
          <w:sz w:val="22"/>
          <w:szCs w:val="22"/>
        </w:rPr>
        <w:t xml:space="preserve">0121 483 </w:t>
      </w:r>
      <w:r w:rsidR="008A1B54" w:rsidRPr="00C25714">
        <w:rPr>
          <w:rFonts w:ascii="Calibri" w:hAnsi="Calibri" w:cs="Arial"/>
          <w:color w:val="800080"/>
          <w:sz w:val="22"/>
          <w:szCs w:val="22"/>
        </w:rPr>
        <w:t>10</w:t>
      </w:r>
      <w:r w:rsidR="00FB6C80" w:rsidRPr="00C25714">
        <w:rPr>
          <w:rFonts w:ascii="Calibri" w:hAnsi="Calibri" w:cs="Arial"/>
          <w:color w:val="800080"/>
          <w:sz w:val="22"/>
          <w:szCs w:val="22"/>
        </w:rPr>
        <w:t>00</w:t>
      </w:r>
    </w:p>
    <w:p w:rsidR="00604F78" w:rsidRPr="00C25714" w:rsidRDefault="00604F78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566E0D" w:rsidRDefault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DC581A" w:rsidRDefault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DC581A" w:rsidRDefault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DC581A" w:rsidRDefault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DC581A" w:rsidRDefault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DC581A" w:rsidRPr="00C25714" w:rsidRDefault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566E0D" w:rsidRPr="00C25714" w:rsidRDefault="00DC581A" w:rsidP="00566E0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16</w:t>
      </w:r>
      <w:r w:rsidR="00566E0D" w:rsidRPr="00C25714">
        <w:rPr>
          <w:rFonts w:ascii="Calibri" w:hAnsi="Calibri" w:cs="Arial"/>
          <w:b/>
          <w:bCs/>
          <w:sz w:val="22"/>
          <w:szCs w:val="22"/>
        </w:rPr>
        <w:t>. Fircroft College of Further Education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Helene Pursey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1018, Bristol Road, Selly Oak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Birmingham, B29 6LH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0000FF"/>
          <w:sz w:val="22"/>
          <w:szCs w:val="22"/>
        </w:rPr>
      </w:pPr>
      <w:r w:rsidRPr="00C25714">
        <w:rPr>
          <w:rFonts w:ascii="Calibri" w:hAnsi="Calibri" w:cs="Arial"/>
          <w:color w:val="0000FF"/>
          <w:sz w:val="22"/>
          <w:szCs w:val="22"/>
        </w:rPr>
        <w:t xml:space="preserve">Email:  </w:t>
      </w:r>
      <w:hyperlink r:id="rId39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helene.pursey@fircroft.ac.uk</w:t>
        </w:r>
      </w:hyperlink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0000FF"/>
          <w:sz w:val="22"/>
          <w:szCs w:val="22"/>
        </w:rPr>
      </w:pPr>
      <w:hyperlink r:id="rId40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www.fircroft.ac.uk</w:t>
        </w:r>
      </w:hyperlink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 0121 472 011</w:t>
      </w:r>
      <w:r w:rsidR="00FB6C80" w:rsidRPr="00C25714">
        <w:rPr>
          <w:rFonts w:ascii="Calibri" w:hAnsi="Calibri" w:cs="Arial"/>
          <w:color w:val="800080"/>
          <w:sz w:val="22"/>
          <w:szCs w:val="22"/>
        </w:rPr>
        <w:t>6</w:t>
      </w:r>
    </w:p>
    <w:p w:rsidR="00566E0D" w:rsidRPr="00C25714" w:rsidRDefault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B17446" w:rsidRPr="00C25714" w:rsidRDefault="00B17446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566E0D" w:rsidRPr="00C25714" w:rsidRDefault="00DC581A" w:rsidP="00566E0D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17</w:t>
      </w:r>
      <w:r w:rsidR="00566E0D" w:rsidRPr="00C25714">
        <w:rPr>
          <w:rFonts w:ascii="Calibri" w:hAnsi="Calibri" w:cs="Arial"/>
          <w:b/>
          <w:bCs/>
          <w:sz w:val="22"/>
          <w:szCs w:val="22"/>
        </w:rPr>
        <w:t xml:space="preserve">. Halesowen College 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Elizabeth Tromans 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Whittingham Road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Halesowen, West Midlands, B63 3NA</w:t>
      </w:r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0000FF"/>
          <w:sz w:val="22"/>
          <w:szCs w:val="22"/>
        </w:rPr>
      </w:pPr>
      <w:r w:rsidRPr="00C25714">
        <w:rPr>
          <w:rFonts w:ascii="Calibri" w:hAnsi="Calibri" w:cs="Arial"/>
          <w:color w:val="0000FF"/>
          <w:sz w:val="22"/>
          <w:szCs w:val="22"/>
        </w:rPr>
        <w:t xml:space="preserve">Email:  </w:t>
      </w:r>
      <w:hyperlink r:id="rId41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etromans@halesowen.ac.uk</w:t>
        </w:r>
      </w:hyperlink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0000FF"/>
          <w:sz w:val="22"/>
          <w:szCs w:val="22"/>
        </w:rPr>
      </w:pPr>
      <w:hyperlink r:id="rId42" w:history="1">
        <w:r w:rsidRPr="00C25714">
          <w:rPr>
            <w:rStyle w:val="Hyperlink"/>
            <w:rFonts w:ascii="Calibri" w:hAnsi="Calibri" w:cs="Arial"/>
            <w:sz w:val="22"/>
            <w:szCs w:val="22"/>
          </w:rPr>
          <w:t>www.halesowen.ac.uk</w:t>
        </w:r>
      </w:hyperlink>
    </w:p>
    <w:p w:rsidR="00566E0D" w:rsidRPr="00C25714" w:rsidRDefault="00566E0D" w:rsidP="00566E0D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 0121 602 7777</w:t>
      </w:r>
    </w:p>
    <w:p w:rsidR="00566E0D" w:rsidRPr="00C25714" w:rsidRDefault="00566E0D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FB6C80" w:rsidRPr="00C25714" w:rsidRDefault="00FB6C80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</w:p>
    <w:p w:rsidR="000E0357" w:rsidRPr="00C25714" w:rsidRDefault="00DC581A" w:rsidP="000E0357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</w:t>
      </w:r>
      <w:r w:rsidR="00D87DD2">
        <w:rPr>
          <w:rFonts w:ascii="Calibri" w:hAnsi="Calibri" w:cs="Arial"/>
          <w:b/>
          <w:bCs/>
          <w:sz w:val="22"/>
          <w:szCs w:val="22"/>
        </w:rPr>
        <w:t>8</w:t>
      </w:r>
      <w:r w:rsidR="009B35B8" w:rsidRPr="00C25714">
        <w:rPr>
          <w:rFonts w:ascii="Calibri" w:hAnsi="Calibri" w:cs="Arial"/>
          <w:b/>
          <w:bCs/>
          <w:sz w:val="22"/>
          <w:szCs w:val="22"/>
        </w:rPr>
        <w:t>. University of Leicester</w:t>
      </w:r>
    </w:p>
    <w:p w:rsidR="000E0357" w:rsidRPr="00C25714" w:rsidRDefault="000E0357" w:rsidP="000E0357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Jo Aitkins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Head of Public Services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David Wilson Library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University Road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 xml:space="preserve">Leicester 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LE1 7RH</w:t>
      </w:r>
    </w:p>
    <w:p w:rsidR="000E0357" w:rsidRPr="00C25714" w:rsidRDefault="000E0357" w:rsidP="000E0357">
      <w:pPr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Tel: 0116 252 5180</w:t>
      </w:r>
    </w:p>
    <w:p w:rsidR="000E0357" w:rsidRPr="00C25714" w:rsidRDefault="000E0357" w:rsidP="000E0357">
      <w:pPr>
        <w:pStyle w:val="Heading3"/>
        <w:jc w:val="both"/>
        <w:rPr>
          <w:rFonts w:ascii="Calibri" w:hAnsi="Calibri"/>
          <w:sz w:val="22"/>
          <w:szCs w:val="22"/>
        </w:rPr>
      </w:pPr>
      <w:r w:rsidRPr="00C25714">
        <w:rPr>
          <w:rFonts w:ascii="Calibri" w:hAnsi="Calibri"/>
          <w:sz w:val="22"/>
          <w:szCs w:val="22"/>
        </w:rPr>
        <w:t>Fax: 0116 252 2066</w:t>
      </w:r>
    </w:p>
    <w:p w:rsidR="000E0357" w:rsidRPr="00C25714" w:rsidRDefault="000E0357" w:rsidP="000E0357">
      <w:pPr>
        <w:jc w:val="both"/>
        <w:rPr>
          <w:rFonts w:ascii="Calibri" w:eastAsia="Calibri" w:hAnsi="Calibri"/>
          <w:color w:val="0000FF"/>
          <w:sz w:val="22"/>
          <w:szCs w:val="22"/>
        </w:rPr>
      </w:pPr>
      <w:r w:rsidRPr="00C25714">
        <w:rPr>
          <w:rFonts w:ascii="Calibri" w:hAnsi="Calibri"/>
          <w:color w:val="0000FF"/>
          <w:sz w:val="22"/>
          <w:szCs w:val="22"/>
        </w:rPr>
        <w:t xml:space="preserve">Email: </w:t>
      </w:r>
      <w:hyperlink r:id="rId43" w:history="1">
        <w:r w:rsidRPr="00C25714">
          <w:rPr>
            <w:rStyle w:val="Hyperlink"/>
            <w:rFonts w:ascii="Calibri" w:hAnsi="Calibri"/>
            <w:sz w:val="22"/>
            <w:szCs w:val="22"/>
          </w:rPr>
          <w:t>jua1@le.ac.uk</w:t>
        </w:r>
      </w:hyperlink>
    </w:p>
    <w:p w:rsidR="000E0357" w:rsidRPr="00C25714" w:rsidRDefault="000E0357" w:rsidP="000E0357">
      <w:pPr>
        <w:jc w:val="both"/>
        <w:rPr>
          <w:rFonts w:ascii="Calibri" w:hAnsi="Calibri"/>
          <w:color w:val="0000FF"/>
          <w:sz w:val="22"/>
          <w:szCs w:val="22"/>
          <w:u w:val="single"/>
        </w:rPr>
      </w:pPr>
      <w:hyperlink r:id="rId44" w:history="1">
        <w:r w:rsidRPr="00C25714">
          <w:rPr>
            <w:rStyle w:val="Hyperlink"/>
            <w:rFonts w:ascii="Calibri" w:hAnsi="Calibri"/>
            <w:sz w:val="22"/>
            <w:szCs w:val="22"/>
          </w:rPr>
          <w:t>www2.le.ac.uk/library</w:t>
        </w:r>
      </w:hyperlink>
    </w:p>
    <w:p w:rsidR="009B35B8" w:rsidRDefault="000E0357" w:rsidP="00FB6C80">
      <w:pPr>
        <w:rPr>
          <w:rFonts w:ascii="Calibri" w:hAnsi="Calibri"/>
          <w:color w:val="800080"/>
          <w:sz w:val="22"/>
          <w:szCs w:val="22"/>
        </w:rPr>
      </w:pPr>
      <w:r w:rsidRPr="00C25714">
        <w:rPr>
          <w:rFonts w:ascii="Calibri" w:hAnsi="Calibri"/>
          <w:color w:val="800080"/>
          <w:sz w:val="22"/>
          <w:szCs w:val="22"/>
        </w:rPr>
        <w:t>P</w:t>
      </w:r>
      <w:r w:rsidR="00FB6C80" w:rsidRPr="00C25714">
        <w:rPr>
          <w:rFonts w:ascii="Calibri" w:hAnsi="Calibri"/>
          <w:color w:val="800080"/>
          <w:sz w:val="22"/>
          <w:szCs w:val="22"/>
        </w:rPr>
        <w:t xml:space="preserve">ublic enquiries: 0116 252 2043 </w:t>
      </w:r>
      <w:hyperlink r:id="rId45" w:history="1">
        <w:r w:rsidRPr="00C25714">
          <w:rPr>
            <w:rStyle w:val="Hyperlink"/>
            <w:rFonts w:ascii="Calibri" w:hAnsi="Calibri"/>
            <w:sz w:val="22"/>
            <w:szCs w:val="22"/>
          </w:rPr>
          <w:t>library@le.ac.uk</w:t>
        </w:r>
      </w:hyperlink>
    </w:p>
    <w:p w:rsidR="00DC581A" w:rsidRDefault="00DC581A" w:rsidP="00FB6C80">
      <w:pPr>
        <w:rPr>
          <w:rFonts w:ascii="Calibri" w:hAnsi="Calibri"/>
          <w:color w:val="800080"/>
          <w:sz w:val="22"/>
          <w:szCs w:val="22"/>
        </w:rPr>
      </w:pPr>
    </w:p>
    <w:p w:rsidR="00DC581A" w:rsidRPr="00C25714" w:rsidRDefault="00D87DD2" w:rsidP="00DC581A">
      <w:pPr>
        <w:tabs>
          <w:tab w:val="left" w:pos="468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19</w:t>
      </w:r>
      <w:r w:rsidR="00DC581A"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C581A" w:rsidRPr="00000054">
        <w:rPr>
          <w:rFonts w:ascii="Calibri" w:hAnsi="Calibri" w:cs="Arial"/>
          <w:b/>
          <w:sz w:val="22"/>
          <w:szCs w:val="22"/>
        </w:rPr>
        <w:t>The Sixth Form College, Solihull</w:t>
      </w:r>
    </w:p>
    <w:p w:rsidR="00DC581A" w:rsidRPr="00C25714" w:rsidRDefault="00DC581A" w:rsidP="00DC581A">
      <w:pPr>
        <w:tabs>
          <w:tab w:val="left" w:pos="4680"/>
        </w:tabs>
        <w:rPr>
          <w:rFonts w:ascii="Calibri" w:hAnsi="Calibri" w:cs="Arial"/>
          <w:b/>
          <w:sz w:val="22"/>
          <w:szCs w:val="22"/>
        </w:rPr>
      </w:pPr>
      <w:r w:rsidRPr="00C25714">
        <w:rPr>
          <w:rStyle w:val="Strong"/>
          <w:rFonts w:ascii="Calibri" w:hAnsi="Calibri" w:cs="Helvetica"/>
          <w:b w:val="0"/>
          <w:color w:val="000000"/>
          <w:sz w:val="22"/>
          <w:szCs w:val="22"/>
        </w:rPr>
        <w:t>Widney Manor Road</w:t>
      </w:r>
      <w:r w:rsidRPr="00C25714">
        <w:rPr>
          <w:rFonts w:ascii="Calibri" w:hAnsi="Calibri" w:cs="Helvetica"/>
          <w:b/>
          <w:bCs/>
          <w:color w:val="000000"/>
          <w:sz w:val="22"/>
          <w:szCs w:val="22"/>
        </w:rPr>
        <w:br/>
      </w:r>
      <w:r w:rsidRPr="00C25714">
        <w:rPr>
          <w:rStyle w:val="Strong"/>
          <w:rFonts w:ascii="Calibri" w:hAnsi="Calibri" w:cs="Helvetica"/>
          <w:b w:val="0"/>
          <w:color w:val="000000"/>
          <w:sz w:val="22"/>
          <w:szCs w:val="22"/>
        </w:rPr>
        <w:t>Solihull</w:t>
      </w:r>
      <w:r w:rsidRPr="00C25714">
        <w:rPr>
          <w:rFonts w:ascii="Calibri" w:hAnsi="Calibri" w:cs="Helvetica"/>
          <w:b/>
          <w:bCs/>
          <w:color w:val="000000"/>
          <w:sz w:val="22"/>
          <w:szCs w:val="22"/>
        </w:rPr>
        <w:br/>
      </w:r>
      <w:r w:rsidRPr="00C25714">
        <w:rPr>
          <w:rStyle w:val="Strong"/>
          <w:rFonts w:ascii="Calibri" w:hAnsi="Calibri" w:cs="Helvetica"/>
          <w:b w:val="0"/>
          <w:color w:val="000000"/>
          <w:sz w:val="22"/>
          <w:szCs w:val="22"/>
        </w:rPr>
        <w:t>West Midlands</w:t>
      </w:r>
      <w:r w:rsidRPr="00C25714">
        <w:rPr>
          <w:rFonts w:ascii="Calibri" w:hAnsi="Calibri" w:cs="Helvetica"/>
          <w:b/>
          <w:bCs/>
          <w:color w:val="000000"/>
          <w:sz w:val="22"/>
          <w:szCs w:val="22"/>
        </w:rPr>
        <w:br/>
      </w:r>
      <w:r w:rsidRPr="00C25714">
        <w:rPr>
          <w:rStyle w:val="Strong"/>
          <w:rFonts w:ascii="Calibri" w:hAnsi="Calibri" w:cs="Helvetica"/>
          <w:b w:val="0"/>
          <w:color w:val="000000"/>
          <w:sz w:val="22"/>
          <w:szCs w:val="22"/>
        </w:rPr>
        <w:t>B91 3WR</w:t>
      </w:r>
    </w:p>
    <w:p w:rsidR="00DC581A" w:rsidRPr="00DC581A" w:rsidRDefault="00DC581A" w:rsidP="00DC581A">
      <w:pPr>
        <w:tabs>
          <w:tab w:val="left" w:pos="4680"/>
        </w:tabs>
        <w:jc w:val="both"/>
        <w:rPr>
          <w:rFonts w:ascii="Calibri" w:hAnsi="Calibri" w:cs="Arial"/>
          <w:i/>
          <w:color w:val="FF0000"/>
          <w:sz w:val="22"/>
          <w:szCs w:val="22"/>
        </w:rPr>
      </w:pPr>
      <w:r w:rsidRPr="00DC581A">
        <w:rPr>
          <w:rFonts w:ascii="Calibri" w:hAnsi="Calibri" w:cs="Arial"/>
          <w:i/>
          <w:color w:val="FF0000"/>
          <w:sz w:val="22"/>
          <w:szCs w:val="22"/>
        </w:rPr>
        <w:t xml:space="preserve">Details </w:t>
      </w:r>
      <w:r>
        <w:rPr>
          <w:rFonts w:ascii="Calibri" w:hAnsi="Calibri" w:cs="Arial"/>
          <w:i/>
          <w:color w:val="FF0000"/>
          <w:sz w:val="22"/>
          <w:szCs w:val="22"/>
        </w:rPr>
        <w:t>awaited</w:t>
      </w:r>
    </w:p>
    <w:p w:rsidR="00DC581A" w:rsidRDefault="00DC581A" w:rsidP="00FB6C80">
      <w:pPr>
        <w:rPr>
          <w:rFonts w:ascii="Calibri" w:hAnsi="Calibri"/>
          <w:color w:val="800080"/>
          <w:sz w:val="22"/>
          <w:szCs w:val="22"/>
        </w:rPr>
      </w:pPr>
    </w:p>
    <w:p w:rsidR="00DC581A" w:rsidRDefault="00DC581A" w:rsidP="00FB6C80">
      <w:pPr>
        <w:rPr>
          <w:rFonts w:ascii="Calibri" w:hAnsi="Calibri"/>
          <w:color w:val="800080"/>
          <w:sz w:val="22"/>
          <w:szCs w:val="22"/>
        </w:rPr>
      </w:pPr>
      <w:r>
        <w:rPr>
          <w:rFonts w:ascii="Calibri" w:hAnsi="Calibri"/>
          <w:color w:val="800080"/>
          <w:sz w:val="22"/>
          <w:szCs w:val="22"/>
        </w:rPr>
        <w:t>Other Colleges in the Network:</w:t>
      </w:r>
    </w:p>
    <w:p w:rsidR="00DC581A" w:rsidRPr="00C25714" w:rsidRDefault="00E17402" w:rsidP="00DC581A">
      <w:pPr>
        <w:tabs>
          <w:tab w:val="left" w:pos="4680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D87DD2">
        <w:rPr>
          <w:rFonts w:ascii="Calibri" w:hAnsi="Calibri" w:cs="Arial"/>
          <w:b/>
          <w:bCs/>
          <w:sz w:val="22"/>
          <w:szCs w:val="22"/>
        </w:rPr>
        <w:t>0</w:t>
      </w:r>
      <w:r w:rsidRPr="00C25714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C581A">
        <w:rPr>
          <w:rFonts w:ascii="Calibri" w:hAnsi="Calibri" w:cs="Arial"/>
          <w:b/>
          <w:bCs/>
          <w:sz w:val="22"/>
          <w:szCs w:val="22"/>
        </w:rPr>
        <w:t>St</w:t>
      </w:r>
      <w:r w:rsidR="00DC581A" w:rsidRPr="00C25714">
        <w:rPr>
          <w:rFonts w:ascii="Calibri" w:hAnsi="Calibri" w:cs="Arial"/>
          <w:b/>
          <w:bCs/>
          <w:sz w:val="22"/>
          <w:szCs w:val="22"/>
        </w:rPr>
        <w:t>ephenson College</w:t>
      </w:r>
    </w:p>
    <w:p w:rsidR="00DC581A" w:rsidRPr="00E17402" w:rsidRDefault="00DC581A" w:rsidP="00DC581A">
      <w:pPr>
        <w:tabs>
          <w:tab w:val="left" w:pos="4680"/>
        </w:tabs>
        <w:jc w:val="both"/>
        <w:rPr>
          <w:rFonts w:ascii="Calibri" w:hAnsi="Calibri" w:cs="Arial"/>
          <w:i/>
          <w:color w:val="7030A0"/>
          <w:sz w:val="22"/>
          <w:szCs w:val="22"/>
        </w:rPr>
      </w:pPr>
      <w:r w:rsidRPr="00E17402">
        <w:rPr>
          <w:rFonts w:ascii="Calibri" w:hAnsi="Calibri" w:cs="Arial"/>
          <w:i/>
          <w:color w:val="7030A0"/>
          <w:sz w:val="22"/>
          <w:szCs w:val="22"/>
        </w:rPr>
        <w:t>*NO LIBRARY AT THIS COLLEGE</w:t>
      </w:r>
    </w:p>
    <w:p w:rsidR="00DC581A" w:rsidRPr="00C25714" w:rsidRDefault="00DC581A" w:rsidP="00DC581A">
      <w:pPr>
        <w:pStyle w:val="Heading3"/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Denise Rossell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Learning Centre Manager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Thornborough Road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Coalville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Leicestershire 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LE67 3TN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>Email: deniser@stephensoncoll.ac.uk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>www.stephensoncoll.ac.uk</w:t>
      </w:r>
    </w:p>
    <w:p w:rsidR="00DC581A" w:rsidRDefault="00DC581A" w:rsidP="00DC581A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>Public enquiries: 01530 836 136</w:t>
      </w:r>
    </w:p>
    <w:p w:rsidR="00DC581A" w:rsidRPr="00C25714" w:rsidRDefault="00E17402" w:rsidP="00DC581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D87DD2">
        <w:rPr>
          <w:rFonts w:ascii="Calibri" w:hAnsi="Calibri" w:cs="Arial"/>
          <w:b/>
          <w:bCs/>
          <w:sz w:val="22"/>
          <w:szCs w:val="22"/>
        </w:rPr>
        <w:t>1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C581A" w:rsidRPr="00C25714">
        <w:rPr>
          <w:rFonts w:ascii="Calibri" w:hAnsi="Calibri" w:cs="Arial"/>
          <w:b/>
          <w:sz w:val="22"/>
          <w:szCs w:val="22"/>
        </w:rPr>
        <w:t>Leicester Adult Education College</w:t>
      </w:r>
    </w:p>
    <w:p w:rsidR="00DC581A" w:rsidRPr="00E17402" w:rsidRDefault="00DC581A" w:rsidP="00DC581A">
      <w:pPr>
        <w:tabs>
          <w:tab w:val="left" w:pos="4680"/>
        </w:tabs>
        <w:jc w:val="both"/>
        <w:rPr>
          <w:rFonts w:ascii="Calibri" w:hAnsi="Calibri" w:cs="Arial"/>
          <w:i/>
          <w:color w:val="7030A0"/>
          <w:sz w:val="22"/>
          <w:szCs w:val="22"/>
        </w:rPr>
      </w:pPr>
      <w:bookmarkStart w:id="1" w:name="OLE_LINK1"/>
      <w:bookmarkStart w:id="2" w:name="OLE_LINK2"/>
      <w:r w:rsidRPr="00E17402">
        <w:rPr>
          <w:rFonts w:ascii="Calibri" w:hAnsi="Calibri" w:cs="Arial"/>
          <w:i/>
          <w:color w:val="7030A0"/>
          <w:sz w:val="22"/>
          <w:szCs w:val="22"/>
        </w:rPr>
        <w:t>*NO LIBRARY AT THIS COLLEGE</w:t>
      </w:r>
    </w:p>
    <w:bookmarkEnd w:id="1"/>
    <w:bookmarkEnd w:id="2"/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Wellington Street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 xml:space="preserve">Leicester 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sz w:val="22"/>
          <w:szCs w:val="22"/>
        </w:rPr>
      </w:pPr>
      <w:r w:rsidRPr="00C25714">
        <w:rPr>
          <w:rFonts w:ascii="Calibri" w:hAnsi="Calibri" w:cs="Arial"/>
          <w:sz w:val="22"/>
          <w:szCs w:val="22"/>
        </w:rPr>
        <w:t>LE1 6HL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25714">
        <w:rPr>
          <w:rFonts w:ascii="Calibri" w:hAnsi="Calibri" w:cs="Arial"/>
          <w:b/>
          <w:color w:val="0000FF"/>
          <w:sz w:val="22"/>
          <w:szCs w:val="22"/>
        </w:rPr>
        <w:t>Email:  admin@laec.ac.uk</w:t>
      </w:r>
    </w:p>
    <w:p w:rsidR="00DC581A" w:rsidRPr="00C25714" w:rsidRDefault="00DC581A" w:rsidP="00DC581A">
      <w:pPr>
        <w:tabs>
          <w:tab w:val="left" w:pos="4680"/>
        </w:tabs>
        <w:jc w:val="both"/>
        <w:rPr>
          <w:rFonts w:ascii="Calibri" w:hAnsi="Calibri" w:cs="Arial"/>
          <w:color w:val="800080"/>
          <w:sz w:val="22"/>
          <w:szCs w:val="22"/>
        </w:rPr>
      </w:pPr>
      <w:r w:rsidRPr="00C25714">
        <w:rPr>
          <w:rFonts w:ascii="Calibri" w:hAnsi="Calibri" w:cs="Arial"/>
          <w:color w:val="800080"/>
          <w:sz w:val="22"/>
          <w:szCs w:val="22"/>
        </w:rPr>
        <w:t xml:space="preserve">Public enquiries:  0116 </w:t>
      </w:r>
      <w:r w:rsidRPr="00C25714">
        <w:rPr>
          <w:rStyle w:val="mainbody1"/>
          <w:rFonts w:ascii="Calibri" w:hAnsi="Calibri" w:cs="Arial"/>
          <w:color w:val="800080"/>
          <w:sz w:val="22"/>
          <w:szCs w:val="22"/>
        </w:rPr>
        <w:t>233 4343</w:t>
      </w:r>
    </w:p>
    <w:p w:rsidR="00DC581A" w:rsidRPr="00C25714" w:rsidRDefault="00DC581A" w:rsidP="00FB6C80">
      <w:pPr>
        <w:rPr>
          <w:rFonts w:ascii="Calibri" w:hAnsi="Calibri"/>
          <w:color w:val="800080"/>
          <w:sz w:val="22"/>
          <w:szCs w:val="22"/>
        </w:rPr>
      </w:pPr>
    </w:p>
    <w:sectPr w:rsidR="00DC581A" w:rsidRPr="00C25714" w:rsidSect="00DC581A">
      <w:type w:val="continuous"/>
      <w:pgSz w:w="12240" w:h="15840"/>
      <w:pgMar w:top="1191" w:right="1474" w:bottom="624" w:left="1474" w:header="720" w:footer="720" w:gutter="0"/>
      <w:cols w:num="2" w:space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89" w:rsidRDefault="00AF3B89" w:rsidP="00DB4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B89" w:rsidRDefault="00AF3B89" w:rsidP="001A3A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89" w:rsidRDefault="00AF3B89" w:rsidP="00DB4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AF3B89" w:rsidRDefault="00AF3B89" w:rsidP="001A3AC8">
    <w:pPr>
      <w:pStyle w:val="Footer"/>
      <w:ind w:right="360"/>
    </w:pPr>
    <w:r>
      <w:t>CULN Network ac</w:t>
    </w:r>
    <w:r w:rsidR="002E5F86">
      <w:t xml:space="preserve">cess principles revised </w:t>
    </w:r>
    <w:r w:rsidR="00F05C61">
      <w:t>September 2015</w:t>
    </w:r>
  </w:p>
  <w:p w:rsidR="00AF3B89" w:rsidRDefault="00AF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E90"/>
    <w:multiLevelType w:val="singleLevel"/>
    <w:tmpl w:val="5C0E0F7C"/>
    <w:lvl w:ilvl="0">
      <w:start w:val="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03C5CCE"/>
    <w:multiLevelType w:val="singleLevel"/>
    <w:tmpl w:val="3212447C"/>
    <w:lvl w:ilvl="0">
      <w:start w:val="8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" w15:restartNumberingAfterBreak="0">
    <w:nsid w:val="26C917A5"/>
    <w:multiLevelType w:val="singleLevel"/>
    <w:tmpl w:val="4A7CC9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50308F7"/>
    <w:multiLevelType w:val="singleLevel"/>
    <w:tmpl w:val="3212447C"/>
    <w:lvl w:ilvl="0">
      <w:start w:val="8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 w15:restartNumberingAfterBreak="0">
    <w:nsid w:val="58ED4E90"/>
    <w:multiLevelType w:val="multilevel"/>
    <w:tmpl w:val="378C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1"/>
    <w:rsid w:val="00000054"/>
    <w:rsid w:val="000158D8"/>
    <w:rsid w:val="00021E98"/>
    <w:rsid w:val="0003261B"/>
    <w:rsid w:val="000428BC"/>
    <w:rsid w:val="000468FF"/>
    <w:rsid w:val="00063185"/>
    <w:rsid w:val="00077CC9"/>
    <w:rsid w:val="000A4A9A"/>
    <w:rsid w:val="000A52D6"/>
    <w:rsid w:val="000B6EBF"/>
    <w:rsid w:val="000B748C"/>
    <w:rsid w:val="000D36D6"/>
    <w:rsid w:val="000D41F0"/>
    <w:rsid w:val="000E0357"/>
    <w:rsid w:val="000E1244"/>
    <w:rsid w:val="000E3A5D"/>
    <w:rsid w:val="0010091F"/>
    <w:rsid w:val="00111685"/>
    <w:rsid w:val="0011419D"/>
    <w:rsid w:val="001228B8"/>
    <w:rsid w:val="00122C2C"/>
    <w:rsid w:val="001322EF"/>
    <w:rsid w:val="00133630"/>
    <w:rsid w:val="00157481"/>
    <w:rsid w:val="001713EB"/>
    <w:rsid w:val="00197C8B"/>
    <w:rsid w:val="001A26C1"/>
    <w:rsid w:val="001A3AC8"/>
    <w:rsid w:val="001A7661"/>
    <w:rsid w:val="001B68B6"/>
    <w:rsid w:val="001E3218"/>
    <w:rsid w:val="001F3B07"/>
    <w:rsid w:val="00217178"/>
    <w:rsid w:val="00235A31"/>
    <w:rsid w:val="002610BC"/>
    <w:rsid w:val="002731AC"/>
    <w:rsid w:val="002778C7"/>
    <w:rsid w:val="00287C54"/>
    <w:rsid w:val="00287F79"/>
    <w:rsid w:val="002B38C4"/>
    <w:rsid w:val="002C013A"/>
    <w:rsid w:val="002D289B"/>
    <w:rsid w:val="002D3EB2"/>
    <w:rsid w:val="002D4A56"/>
    <w:rsid w:val="002D5D11"/>
    <w:rsid w:val="002E09D6"/>
    <w:rsid w:val="002E5F86"/>
    <w:rsid w:val="00312683"/>
    <w:rsid w:val="0035312D"/>
    <w:rsid w:val="00365EDE"/>
    <w:rsid w:val="0037187C"/>
    <w:rsid w:val="00382CE7"/>
    <w:rsid w:val="003863A4"/>
    <w:rsid w:val="00392CD1"/>
    <w:rsid w:val="003A34F4"/>
    <w:rsid w:val="003A637A"/>
    <w:rsid w:val="003A6FCC"/>
    <w:rsid w:val="003B2FD9"/>
    <w:rsid w:val="003D4669"/>
    <w:rsid w:val="003E6DAC"/>
    <w:rsid w:val="003E6F3C"/>
    <w:rsid w:val="003F0EE5"/>
    <w:rsid w:val="00402F7A"/>
    <w:rsid w:val="0040683A"/>
    <w:rsid w:val="004440EE"/>
    <w:rsid w:val="004458B5"/>
    <w:rsid w:val="00462919"/>
    <w:rsid w:val="0047706D"/>
    <w:rsid w:val="004A13AA"/>
    <w:rsid w:val="004B20ED"/>
    <w:rsid w:val="004C729F"/>
    <w:rsid w:val="004D4900"/>
    <w:rsid w:val="004E0CDE"/>
    <w:rsid w:val="00566E0D"/>
    <w:rsid w:val="00572B17"/>
    <w:rsid w:val="005958FA"/>
    <w:rsid w:val="005A070A"/>
    <w:rsid w:val="005B00FE"/>
    <w:rsid w:val="005D5B70"/>
    <w:rsid w:val="005E2ACB"/>
    <w:rsid w:val="005E4BB2"/>
    <w:rsid w:val="005E693C"/>
    <w:rsid w:val="0060228C"/>
    <w:rsid w:val="00604F78"/>
    <w:rsid w:val="006224E1"/>
    <w:rsid w:val="006318D4"/>
    <w:rsid w:val="00632379"/>
    <w:rsid w:val="0065406F"/>
    <w:rsid w:val="006830B1"/>
    <w:rsid w:val="00687CC7"/>
    <w:rsid w:val="0069639B"/>
    <w:rsid w:val="006A3CF4"/>
    <w:rsid w:val="006A744C"/>
    <w:rsid w:val="006B2FF1"/>
    <w:rsid w:val="006B4063"/>
    <w:rsid w:val="00704AEC"/>
    <w:rsid w:val="00733FDA"/>
    <w:rsid w:val="00742C1B"/>
    <w:rsid w:val="00744BF3"/>
    <w:rsid w:val="00747602"/>
    <w:rsid w:val="007570EB"/>
    <w:rsid w:val="007747C7"/>
    <w:rsid w:val="00786E79"/>
    <w:rsid w:val="00795F1C"/>
    <w:rsid w:val="007A2488"/>
    <w:rsid w:val="007C5529"/>
    <w:rsid w:val="00825605"/>
    <w:rsid w:val="0082610F"/>
    <w:rsid w:val="00834EE8"/>
    <w:rsid w:val="00856E8C"/>
    <w:rsid w:val="00870F0B"/>
    <w:rsid w:val="00873BC5"/>
    <w:rsid w:val="0088055B"/>
    <w:rsid w:val="008872B8"/>
    <w:rsid w:val="0089027A"/>
    <w:rsid w:val="00893D79"/>
    <w:rsid w:val="008A1B54"/>
    <w:rsid w:val="008B03A5"/>
    <w:rsid w:val="008D0F77"/>
    <w:rsid w:val="0090242A"/>
    <w:rsid w:val="00903A4D"/>
    <w:rsid w:val="0092386C"/>
    <w:rsid w:val="0093244C"/>
    <w:rsid w:val="0096577A"/>
    <w:rsid w:val="00967C52"/>
    <w:rsid w:val="00992BA3"/>
    <w:rsid w:val="00993CD8"/>
    <w:rsid w:val="0099445D"/>
    <w:rsid w:val="009A126B"/>
    <w:rsid w:val="009B35B8"/>
    <w:rsid w:val="009B745B"/>
    <w:rsid w:val="009D050E"/>
    <w:rsid w:val="009D4F39"/>
    <w:rsid w:val="009E4414"/>
    <w:rsid w:val="00A12035"/>
    <w:rsid w:val="00A234B5"/>
    <w:rsid w:val="00A2449B"/>
    <w:rsid w:val="00A27CE0"/>
    <w:rsid w:val="00A35173"/>
    <w:rsid w:val="00A35A53"/>
    <w:rsid w:val="00A41829"/>
    <w:rsid w:val="00A5559C"/>
    <w:rsid w:val="00A824C2"/>
    <w:rsid w:val="00A84767"/>
    <w:rsid w:val="00A85955"/>
    <w:rsid w:val="00AA7805"/>
    <w:rsid w:val="00AC13A5"/>
    <w:rsid w:val="00AD5916"/>
    <w:rsid w:val="00AE1E51"/>
    <w:rsid w:val="00AE527E"/>
    <w:rsid w:val="00AF009F"/>
    <w:rsid w:val="00AF3B89"/>
    <w:rsid w:val="00B13DE4"/>
    <w:rsid w:val="00B17446"/>
    <w:rsid w:val="00B37F10"/>
    <w:rsid w:val="00B4431A"/>
    <w:rsid w:val="00B50E7D"/>
    <w:rsid w:val="00B62742"/>
    <w:rsid w:val="00B65A15"/>
    <w:rsid w:val="00B81439"/>
    <w:rsid w:val="00B91899"/>
    <w:rsid w:val="00B93373"/>
    <w:rsid w:val="00B97326"/>
    <w:rsid w:val="00BA491C"/>
    <w:rsid w:val="00BB26C3"/>
    <w:rsid w:val="00BE4A8F"/>
    <w:rsid w:val="00BF6203"/>
    <w:rsid w:val="00C004DB"/>
    <w:rsid w:val="00C0670E"/>
    <w:rsid w:val="00C11652"/>
    <w:rsid w:val="00C11D74"/>
    <w:rsid w:val="00C209FE"/>
    <w:rsid w:val="00C25714"/>
    <w:rsid w:val="00C35938"/>
    <w:rsid w:val="00C5099D"/>
    <w:rsid w:val="00C80C29"/>
    <w:rsid w:val="00CA15D0"/>
    <w:rsid w:val="00CC5256"/>
    <w:rsid w:val="00CE45EA"/>
    <w:rsid w:val="00D2144A"/>
    <w:rsid w:val="00D37805"/>
    <w:rsid w:val="00D619CA"/>
    <w:rsid w:val="00D74065"/>
    <w:rsid w:val="00D83874"/>
    <w:rsid w:val="00D87DD2"/>
    <w:rsid w:val="00DA76DA"/>
    <w:rsid w:val="00DB42D1"/>
    <w:rsid w:val="00DC581A"/>
    <w:rsid w:val="00DD6BE4"/>
    <w:rsid w:val="00E07B0B"/>
    <w:rsid w:val="00E167E0"/>
    <w:rsid w:val="00E17402"/>
    <w:rsid w:val="00E30979"/>
    <w:rsid w:val="00E441B7"/>
    <w:rsid w:val="00E65649"/>
    <w:rsid w:val="00E65D13"/>
    <w:rsid w:val="00EA0F74"/>
    <w:rsid w:val="00EC51EC"/>
    <w:rsid w:val="00EC6A96"/>
    <w:rsid w:val="00ED0F61"/>
    <w:rsid w:val="00ED6BCF"/>
    <w:rsid w:val="00EF64B5"/>
    <w:rsid w:val="00F005CE"/>
    <w:rsid w:val="00F023E9"/>
    <w:rsid w:val="00F03CAE"/>
    <w:rsid w:val="00F05C61"/>
    <w:rsid w:val="00F4233E"/>
    <w:rsid w:val="00F45E59"/>
    <w:rsid w:val="00F52EAB"/>
    <w:rsid w:val="00F66B35"/>
    <w:rsid w:val="00F76F89"/>
    <w:rsid w:val="00F81C01"/>
    <w:rsid w:val="00F97D64"/>
    <w:rsid w:val="00FA74E1"/>
    <w:rsid w:val="00FB4B1B"/>
    <w:rsid w:val="00FB6C80"/>
    <w:rsid w:val="00FC1664"/>
    <w:rsid w:val="00FE1092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608663-2ADE-4518-88CE-D922E64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D6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680"/>
      </w:tabs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tabs>
        <w:tab w:val="left" w:pos="4680"/>
      </w:tabs>
      <w:jc w:val="center"/>
    </w:pPr>
    <w:rPr>
      <w:sz w:val="32"/>
    </w:rPr>
  </w:style>
  <w:style w:type="paragraph" w:styleId="BodyText2">
    <w:name w:val="Body Text 2"/>
    <w:basedOn w:val="Normal"/>
    <w:pPr>
      <w:tabs>
        <w:tab w:val="left" w:pos="4680"/>
      </w:tabs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pPr>
      <w:tabs>
        <w:tab w:val="left" w:pos="468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A3AC8"/>
  </w:style>
  <w:style w:type="character" w:customStyle="1" w:styleId="mainbody1">
    <w:name w:val="mainbody1"/>
    <w:rsid w:val="00ED6BCF"/>
    <w:rPr>
      <w:rFonts w:ascii="Verdana" w:hAnsi="Verdana" w:hint="default"/>
      <w:strike w:val="0"/>
      <w:dstrike w:val="0"/>
      <w:color w:val="000066"/>
      <w:sz w:val="20"/>
      <w:szCs w:val="20"/>
      <w:u w:val="none"/>
      <w:effect w:val="none"/>
    </w:rPr>
  </w:style>
  <w:style w:type="character" w:customStyle="1" w:styleId="maintext1">
    <w:name w:val="maintext1"/>
    <w:rsid w:val="003A637A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DocumentMap">
    <w:name w:val="Document Map"/>
    <w:basedOn w:val="Normal"/>
    <w:semiHidden/>
    <w:rsid w:val="00AD5916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0E0357"/>
    <w:rPr>
      <w:b/>
      <w:bCs/>
    </w:rPr>
  </w:style>
  <w:style w:type="paragraph" w:styleId="BalloonText">
    <w:name w:val="Balloon Text"/>
    <w:basedOn w:val="Normal"/>
    <w:link w:val="BalloonTextChar"/>
    <w:rsid w:val="0040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683A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DC581A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teway.ac.uk" TargetMode="External"/><Relationship Id="rId18" Type="http://schemas.openxmlformats.org/officeDocument/2006/relationships/hyperlink" Target="http://www.slcollege.ac.uk" TargetMode="External"/><Relationship Id="rId26" Type="http://schemas.openxmlformats.org/officeDocument/2006/relationships/hyperlink" Target="mailto:suefry@leggott.ac.uk" TargetMode="External"/><Relationship Id="rId39" Type="http://schemas.openxmlformats.org/officeDocument/2006/relationships/hyperlink" Target="mailto:helene.pursey@fircroft.ac.uk" TargetMode="External"/><Relationship Id="rId21" Type="http://schemas.openxmlformats.org/officeDocument/2006/relationships/hyperlink" Target="mailto:library@bishopg.ac.uk" TargetMode="External"/><Relationship Id="rId34" Type="http://schemas.openxmlformats.org/officeDocument/2006/relationships/hyperlink" Target="mailto:library@nwhc.ac.uk" TargetMode="External"/><Relationship Id="rId42" Type="http://schemas.openxmlformats.org/officeDocument/2006/relationships/hyperlink" Target="http://www.halesowen.ac.uk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gent-college.ac.uk" TargetMode="External"/><Relationship Id="rId29" Type="http://schemas.openxmlformats.org/officeDocument/2006/relationships/hyperlink" Target="http://www.moulton.ac.uk" TargetMode="External"/><Relationship Id="rId11" Type="http://schemas.openxmlformats.org/officeDocument/2006/relationships/hyperlink" Target="mailto:fhoy@gateway.ac.uk" TargetMode="External"/><Relationship Id="rId24" Type="http://schemas.openxmlformats.org/officeDocument/2006/relationships/hyperlink" Target="mailto:learningresources@lincolncollege.ac.uk" TargetMode="External"/><Relationship Id="rId32" Type="http://schemas.openxmlformats.org/officeDocument/2006/relationships/hyperlink" Target="mailto:scrudge@tresham.ac.uk" TargetMode="External"/><Relationship Id="rId37" Type="http://schemas.openxmlformats.org/officeDocument/2006/relationships/hyperlink" Target="mailto:sarinder.singh@bournville.ac.uk" TargetMode="External"/><Relationship Id="rId40" Type="http://schemas.openxmlformats.org/officeDocument/2006/relationships/hyperlink" Target="http://www.fircroft.ac.uk" TargetMode="External"/><Relationship Id="rId45" Type="http://schemas.openxmlformats.org/officeDocument/2006/relationships/hyperlink" Target="mailto:library@le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eb@regent-college.ac.uk" TargetMode="External"/><Relationship Id="rId23" Type="http://schemas.openxmlformats.org/officeDocument/2006/relationships/hyperlink" Target="http://catalogue.bishopg.ac.uk/webview" TargetMode="External"/><Relationship Id="rId28" Type="http://schemas.openxmlformats.org/officeDocument/2006/relationships/hyperlink" Target="mailto:claire.loake@moulton.ac.uk" TargetMode="External"/><Relationship Id="rId36" Type="http://schemas.openxmlformats.org/officeDocument/2006/relationships/hyperlink" Target="http://www.nwhc.ac.uk/library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www.brooksbymelton.ac.uk" TargetMode="External"/><Relationship Id="rId19" Type="http://schemas.openxmlformats.org/officeDocument/2006/relationships/hyperlink" Target="mailto:Martina.higgins@wqeic.ac.uk" TargetMode="External"/><Relationship Id="rId31" Type="http://schemas.openxmlformats.org/officeDocument/2006/relationships/hyperlink" Target="http://www.northamptoncollege.ac.uk" TargetMode="External"/><Relationship Id="rId44" Type="http://schemas.openxmlformats.org/officeDocument/2006/relationships/hyperlink" Target="http://www.le.ac.uk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ird@BrooksbyMelton.ac.uk" TargetMode="External"/><Relationship Id="rId14" Type="http://schemas.openxmlformats.org/officeDocument/2006/relationships/hyperlink" Target="http://www.leicestercollege.ac.uk" TargetMode="External"/><Relationship Id="rId22" Type="http://schemas.openxmlformats.org/officeDocument/2006/relationships/hyperlink" Target="http://www.bishopg.ac.uk" TargetMode="External"/><Relationship Id="rId27" Type="http://schemas.openxmlformats.org/officeDocument/2006/relationships/hyperlink" Target="http://www.leggott.ac.uk" TargetMode="External"/><Relationship Id="rId30" Type="http://schemas.openxmlformats.org/officeDocument/2006/relationships/hyperlink" Target="mailto:razyna.Kuczera@northamptoncollege.ac.uk" TargetMode="External"/><Relationship Id="rId35" Type="http://schemas.openxmlformats.org/officeDocument/2006/relationships/hyperlink" Target="http://www.nwhc.ac.uk" TargetMode="External"/><Relationship Id="rId43" Type="http://schemas.openxmlformats.org/officeDocument/2006/relationships/hyperlink" Target="mailto:jua1@le.ac.uk" TargetMode="External"/><Relationship Id="rId48" Type="http://schemas.openxmlformats.org/officeDocument/2006/relationships/customXml" Target="../customXml/item1.xml"/><Relationship Id="rId8" Type="http://schemas.openxmlformats.org/officeDocument/2006/relationships/footer" Target="footer2.xm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mhardy@gateway.ac.uk" TargetMode="External"/><Relationship Id="rId17" Type="http://schemas.openxmlformats.org/officeDocument/2006/relationships/hyperlink" Target="mailto:Lesley.john@slcollege.ac.uk" TargetMode="External"/><Relationship Id="rId25" Type="http://schemas.openxmlformats.org/officeDocument/2006/relationships/hyperlink" Target="http://www.lincolncollege.ac.uk" TargetMode="External"/><Relationship Id="rId33" Type="http://schemas.openxmlformats.org/officeDocument/2006/relationships/hyperlink" Target="http://www.tresham.ac.uk/" TargetMode="External"/><Relationship Id="rId38" Type="http://schemas.openxmlformats.org/officeDocument/2006/relationships/hyperlink" Target="http://www.bournville.ac.u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wqeic.ac.uk" TargetMode="External"/><Relationship Id="rId41" Type="http://schemas.openxmlformats.org/officeDocument/2006/relationships/hyperlink" Target="mailto:etromans@halesowen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4ZWPTAW6UQ5Y-11-220</_dlc_DocId>
    <_dlc_DocIdUrl xmlns="497e2811-3859-4732-a2ae-47a65a0186bf">
      <Url>http://docs.loucoll.ac.uk/_layouts/DocIdRedir.aspx?ID=4ZWPTAW6UQ5Y-11-220</Url>
      <Description>4ZWPTAW6UQ5Y-11-220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F2702-F4A0-48AB-8F18-7F2AB17E3E8B}"/>
</file>

<file path=customXml/itemProps2.xml><?xml version="1.0" encoding="utf-8"?>
<ds:datastoreItem xmlns:ds="http://schemas.openxmlformats.org/officeDocument/2006/customXml" ds:itemID="{4F73BC57-CC99-40AE-9CA9-437727CBB046}"/>
</file>

<file path=customXml/itemProps3.xml><?xml version="1.0" encoding="utf-8"?>
<ds:datastoreItem xmlns:ds="http://schemas.openxmlformats.org/officeDocument/2006/customXml" ds:itemID="{1785F490-581A-4884-8029-949D437D39B5}"/>
</file>

<file path=customXml/itemProps4.xml><?xml version="1.0" encoding="utf-8"?>
<ds:datastoreItem xmlns:ds="http://schemas.openxmlformats.org/officeDocument/2006/customXml" ds:itemID="{60ADEBB4-6080-4080-8B97-E49105E48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Libraries Plus: Operating Principles</vt:lpstr>
    </vt:vector>
  </TitlesOfParts>
  <Company>LMU</Company>
  <LinksUpToDate>false</LinksUpToDate>
  <CharactersWithSpaces>10945</CharactersWithSpaces>
  <SharedDoc>false</SharedDoc>
  <HLinks>
    <vt:vector size="222" baseType="variant">
      <vt:variant>
        <vt:i4>2097225</vt:i4>
      </vt:variant>
      <vt:variant>
        <vt:i4>108</vt:i4>
      </vt:variant>
      <vt:variant>
        <vt:i4>0</vt:i4>
      </vt:variant>
      <vt:variant>
        <vt:i4>5</vt:i4>
      </vt:variant>
      <vt:variant>
        <vt:lpwstr>mailto:library@le.ac.uk</vt:lpwstr>
      </vt:variant>
      <vt:variant>
        <vt:lpwstr/>
      </vt:variant>
      <vt:variant>
        <vt:i4>3735678</vt:i4>
      </vt:variant>
      <vt:variant>
        <vt:i4>105</vt:i4>
      </vt:variant>
      <vt:variant>
        <vt:i4>0</vt:i4>
      </vt:variant>
      <vt:variant>
        <vt:i4>5</vt:i4>
      </vt:variant>
      <vt:variant>
        <vt:lpwstr>http://www.le.ac.uk/library</vt:lpwstr>
      </vt:variant>
      <vt:variant>
        <vt:lpwstr/>
      </vt:variant>
      <vt:variant>
        <vt:i4>6815834</vt:i4>
      </vt:variant>
      <vt:variant>
        <vt:i4>102</vt:i4>
      </vt:variant>
      <vt:variant>
        <vt:i4>0</vt:i4>
      </vt:variant>
      <vt:variant>
        <vt:i4>5</vt:i4>
      </vt:variant>
      <vt:variant>
        <vt:lpwstr>mailto:jua1@le.ac.uk</vt:lpwstr>
      </vt:variant>
      <vt:variant>
        <vt:lpwstr/>
      </vt:variant>
      <vt:variant>
        <vt:i4>6357094</vt:i4>
      </vt:variant>
      <vt:variant>
        <vt:i4>99</vt:i4>
      </vt:variant>
      <vt:variant>
        <vt:i4>0</vt:i4>
      </vt:variant>
      <vt:variant>
        <vt:i4>5</vt:i4>
      </vt:variant>
      <vt:variant>
        <vt:lpwstr>http://www.halesowen.ac.uk/</vt:lpwstr>
      </vt:variant>
      <vt:variant>
        <vt:lpwstr/>
      </vt:variant>
      <vt:variant>
        <vt:i4>98</vt:i4>
      </vt:variant>
      <vt:variant>
        <vt:i4>96</vt:i4>
      </vt:variant>
      <vt:variant>
        <vt:i4>0</vt:i4>
      </vt:variant>
      <vt:variant>
        <vt:i4>5</vt:i4>
      </vt:variant>
      <vt:variant>
        <vt:lpwstr>mailto:etromans@halesowen.ac.uk</vt:lpwstr>
      </vt:variant>
      <vt:variant>
        <vt:lpwstr/>
      </vt:variant>
      <vt:variant>
        <vt:i4>3932261</vt:i4>
      </vt:variant>
      <vt:variant>
        <vt:i4>93</vt:i4>
      </vt:variant>
      <vt:variant>
        <vt:i4>0</vt:i4>
      </vt:variant>
      <vt:variant>
        <vt:i4>5</vt:i4>
      </vt:variant>
      <vt:variant>
        <vt:lpwstr>http://www.fircroft.ac.uk/</vt:lpwstr>
      </vt:variant>
      <vt:variant>
        <vt:lpwstr/>
      </vt:variant>
      <vt:variant>
        <vt:i4>6357078</vt:i4>
      </vt:variant>
      <vt:variant>
        <vt:i4>90</vt:i4>
      </vt:variant>
      <vt:variant>
        <vt:i4>0</vt:i4>
      </vt:variant>
      <vt:variant>
        <vt:i4>5</vt:i4>
      </vt:variant>
      <vt:variant>
        <vt:lpwstr>mailto:helene.pursey@fircroft.ac.uk</vt:lpwstr>
      </vt:variant>
      <vt:variant>
        <vt:lpwstr/>
      </vt:variant>
      <vt:variant>
        <vt:i4>4194326</vt:i4>
      </vt:variant>
      <vt:variant>
        <vt:i4>87</vt:i4>
      </vt:variant>
      <vt:variant>
        <vt:i4>0</vt:i4>
      </vt:variant>
      <vt:variant>
        <vt:i4>5</vt:i4>
      </vt:variant>
      <vt:variant>
        <vt:lpwstr>http://www.bournville.ac.uk/</vt:lpwstr>
      </vt:variant>
      <vt:variant>
        <vt:lpwstr/>
      </vt:variant>
      <vt:variant>
        <vt:i4>5111909</vt:i4>
      </vt:variant>
      <vt:variant>
        <vt:i4>84</vt:i4>
      </vt:variant>
      <vt:variant>
        <vt:i4>0</vt:i4>
      </vt:variant>
      <vt:variant>
        <vt:i4>5</vt:i4>
      </vt:variant>
      <vt:variant>
        <vt:lpwstr>mailto:sarinder.singh@bournville.ac.uk</vt:lpwstr>
      </vt:variant>
      <vt:variant>
        <vt:lpwstr/>
      </vt:variant>
      <vt:variant>
        <vt:i4>5439503</vt:i4>
      </vt:variant>
      <vt:variant>
        <vt:i4>81</vt:i4>
      </vt:variant>
      <vt:variant>
        <vt:i4>0</vt:i4>
      </vt:variant>
      <vt:variant>
        <vt:i4>5</vt:i4>
      </vt:variant>
      <vt:variant>
        <vt:lpwstr>http://www.nwhc.ac.uk/library</vt:lpwstr>
      </vt:variant>
      <vt:variant>
        <vt:lpwstr/>
      </vt:variant>
      <vt:variant>
        <vt:i4>3801184</vt:i4>
      </vt:variant>
      <vt:variant>
        <vt:i4>78</vt:i4>
      </vt:variant>
      <vt:variant>
        <vt:i4>0</vt:i4>
      </vt:variant>
      <vt:variant>
        <vt:i4>5</vt:i4>
      </vt:variant>
      <vt:variant>
        <vt:lpwstr>http://www.nwhc.ac.uk/</vt:lpwstr>
      </vt:variant>
      <vt:variant>
        <vt:lpwstr/>
      </vt:variant>
      <vt:variant>
        <vt:i4>4849720</vt:i4>
      </vt:variant>
      <vt:variant>
        <vt:i4>75</vt:i4>
      </vt:variant>
      <vt:variant>
        <vt:i4>0</vt:i4>
      </vt:variant>
      <vt:variant>
        <vt:i4>5</vt:i4>
      </vt:variant>
      <vt:variant>
        <vt:lpwstr>mailto:library@nwhc.ac.uk</vt:lpwstr>
      </vt:variant>
      <vt:variant>
        <vt:lpwstr/>
      </vt:variant>
      <vt:variant>
        <vt:i4>1769480</vt:i4>
      </vt:variant>
      <vt:variant>
        <vt:i4>72</vt:i4>
      </vt:variant>
      <vt:variant>
        <vt:i4>0</vt:i4>
      </vt:variant>
      <vt:variant>
        <vt:i4>5</vt:i4>
      </vt:variant>
      <vt:variant>
        <vt:lpwstr>http://www.tresham.ac.uk/</vt:lpwstr>
      </vt:variant>
      <vt:variant>
        <vt:lpwstr/>
      </vt:variant>
      <vt:variant>
        <vt:i4>5373987</vt:i4>
      </vt:variant>
      <vt:variant>
        <vt:i4>69</vt:i4>
      </vt:variant>
      <vt:variant>
        <vt:i4>0</vt:i4>
      </vt:variant>
      <vt:variant>
        <vt:i4>5</vt:i4>
      </vt:variant>
      <vt:variant>
        <vt:lpwstr>mailto:scrudge@tresham.ac.uk</vt:lpwstr>
      </vt:variant>
      <vt:variant>
        <vt:lpwstr/>
      </vt:variant>
      <vt:variant>
        <vt:i4>5963806</vt:i4>
      </vt:variant>
      <vt:variant>
        <vt:i4>66</vt:i4>
      </vt:variant>
      <vt:variant>
        <vt:i4>0</vt:i4>
      </vt:variant>
      <vt:variant>
        <vt:i4>5</vt:i4>
      </vt:variant>
      <vt:variant>
        <vt:lpwstr>http://www.northamptoncollege.ac.uk/</vt:lpwstr>
      </vt:variant>
      <vt:variant>
        <vt:lpwstr/>
      </vt:variant>
      <vt:variant>
        <vt:i4>5832800</vt:i4>
      </vt:variant>
      <vt:variant>
        <vt:i4>63</vt:i4>
      </vt:variant>
      <vt:variant>
        <vt:i4>0</vt:i4>
      </vt:variant>
      <vt:variant>
        <vt:i4>5</vt:i4>
      </vt:variant>
      <vt:variant>
        <vt:lpwstr>mailto:razyna.Kuczera@northamptoncollege.ac.uk</vt:lpwstr>
      </vt:variant>
      <vt:variant>
        <vt:lpwstr/>
      </vt:variant>
      <vt:variant>
        <vt:i4>851972</vt:i4>
      </vt:variant>
      <vt:variant>
        <vt:i4>60</vt:i4>
      </vt:variant>
      <vt:variant>
        <vt:i4>0</vt:i4>
      </vt:variant>
      <vt:variant>
        <vt:i4>5</vt:i4>
      </vt:variant>
      <vt:variant>
        <vt:lpwstr>http://www.moulton.ac.uk/</vt:lpwstr>
      </vt:variant>
      <vt:variant>
        <vt:lpwstr/>
      </vt:variant>
      <vt:variant>
        <vt:i4>2883599</vt:i4>
      </vt:variant>
      <vt:variant>
        <vt:i4>57</vt:i4>
      </vt:variant>
      <vt:variant>
        <vt:i4>0</vt:i4>
      </vt:variant>
      <vt:variant>
        <vt:i4>5</vt:i4>
      </vt:variant>
      <vt:variant>
        <vt:lpwstr>mailto:claire.loake@moulton.ac.uk</vt:lpwstr>
      </vt:variant>
      <vt:variant>
        <vt:lpwstr/>
      </vt:variant>
      <vt:variant>
        <vt:i4>2031646</vt:i4>
      </vt:variant>
      <vt:variant>
        <vt:i4>54</vt:i4>
      </vt:variant>
      <vt:variant>
        <vt:i4>0</vt:i4>
      </vt:variant>
      <vt:variant>
        <vt:i4>5</vt:i4>
      </vt:variant>
      <vt:variant>
        <vt:lpwstr>http://www.leggott.ac.uk/</vt:lpwstr>
      </vt:variant>
      <vt:variant>
        <vt:lpwstr/>
      </vt:variant>
      <vt:variant>
        <vt:i4>524415</vt:i4>
      </vt:variant>
      <vt:variant>
        <vt:i4>51</vt:i4>
      </vt:variant>
      <vt:variant>
        <vt:i4>0</vt:i4>
      </vt:variant>
      <vt:variant>
        <vt:i4>5</vt:i4>
      </vt:variant>
      <vt:variant>
        <vt:lpwstr>mailto:suefry@leggott.ac.uk</vt:lpwstr>
      </vt:variant>
      <vt:variant>
        <vt:lpwstr/>
      </vt:variant>
      <vt:variant>
        <vt:i4>5963805</vt:i4>
      </vt:variant>
      <vt:variant>
        <vt:i4>48</vt:i4>
      </vt:variant>
      <vt:variant>
        <vt:i4>0</vt:i4>
      </vt:variant>
      <vt:variant>
        <vt:i4>5</vt:i4>
      </vt:variant>
      <vt:variant>
        <vt:lpwstr>http://www.lincolncollege.ac.uk/</vt:lpwstr>
      </vt:variant>
      <vt:variant>
        <vt:lpwstr/>
      </vt:variant>
      <vt:variant>
        <vt:i4>5505064</vt:i4>
      </vt:variant>
      <vt:variant>
        <vt:i4>45</vt:i4>
      </vt:variant>
      <vt:variant>
        <vt:i4>0</vt:i4>
      </vt:variant>
      <vt:variant>
        <vt:i4>5</vt:i4>
      </vt:variant>
      <vt:variant>
        <vt:lpwstr>mailto:learningresources@lincolncollege.ac.uk</vt:lpwstr>
      </vt:variant>
      <vt:variant>
        <vt:lpwstr/>
      </vt:variant>
      <vt:variant>
        <vt:i4>6553645</vt:i4>
      </vt:variant>
      <vt:variant>
        <vt:i4>42</vt:i4>
      </vt:variant>
      <vt:variant>
        <vt:i4>0</vt:i4>
      </vt:variant>
      <vt:variant>
        <vt:i4>5</vt:i4>
      </vt:variant>
      <vt:variant>
        <vt:lpwstr>http://catalogue.bishopg.ac.uk/webview</vt:lpwstr>
      </vt:variant>
      <vt:variant>
        <vt:lpwstr/>
      </vt:variant>
      <vt:variant>
        <vt:i4>1441817</vt:i4>
      </vt:variant>
      <vt:variant>
        <vt:i4>39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  <vt:variant>
        <vt:i4>4784170</vt:i4>
      </vt:variant>
      <vt:variant>
        <vt:i4>36</vt:i4>
      </vt:variant>
      <vt:variant>
        <vt:i4>0</vt:i4>
      </vt:variant>
      <vt:variant>
        <vt:i4>5</vt:i4>
      </vt:variant>
      <vt:variant>
        <vt:lpwstr>mailto:library@bishopg.ac.uk</vt:lpwstr>
      </vt:variant>
      <vt:variant>
        <vt:lpwstr/>
      </vt:variant>
      <vt:variant>
        <vt:i4>8257648</vt:i4>
      </vt:variant>
      <vt:variant>
        <vt:i4>33</vt:i4>
      </vt:variant>
      <vt:variant>
        <vt:i4>0</vt:i4>
      </vt:variant>
      <vt:variant>
        <vt:i4>5</vt:i4>
      </vt:variant>
      <vt:variant>
        <vt:lpwstr>http://www.wqeic.ac.uk/</vt:lpwstr>
      </vt:variant>
      <vt:variant>
        <vt:lpwstr/>
      </vt:variant>
      <vt:variant>
        <vt:i4>3473439</vt:i4>
      </vt:variant>
      <vt:variant>
        <vt:i4>30</vt:i4>
      </vt:variant>
      <vt:variant>
        <vt:i4>0</vt:i4>
      </vt:variant>
      <vt:variant>
        <vt:i4>5</vt:i4>
      </vt:variant>
      <vt:variant>
        <vt:lpwstr>mailto:Martina.higgins@wqeic.ac.uk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http://www.slcollege.ac.uk/</vt:lpwstr>
      </vt:variant>
      <vt:variant>
        <vt:lpwstr/>
      </vt:variant>
      <vt:variant>
        <vt:i4>7274568</vt:i4>
      </vt:variant>
      <vt:variant>
        <vt:i4>24</vt:i4>
      </vt:variant>
      <vt:variant>
        <vt:i4>0</vt:i4>
      </vt:variant>
      <vt:variant>
        <vt:i4>5</vt:i4>
      </vt:variant>
      <vt:variant>
        <vt:lpwstr>mailto:Lesley.john@slcollege.ac.uk</vt:lpwstr>
      </vt:variant>
      <vt:variant>
        <vt:lpwstr/>
      </vt:variant>
      <vt:variant>
        <vt:i4>917519</vt:i4>
      </vt:variant>
      <vt:variant>
        <vt:i4>21</vt:i4>
      </vt:variant>
      <vt:variant>
        <vt:i4>0</vt:i4>
      </vt:variant>
      <vt:variant>
        <vt:i4>5</vt:i4>
      </vt:variant>
      <vt:variant>
        <vt:lpwstr>http://www.regent-college.ac.uk/</vt:lpwstr>
      </vt:variant>
      <vt:variant>
        <vt:lpwstr/>
      </vt:variant>
      <vt:variant>
        <vt:i4>7471181</vt:i4>
      </vt:variant>
      <vt:variant>
        <vt:i4>18</vt:i4>
      </vt:variant>
      <vt:variant>
        <vt:i4>0</vt:i4>
      </vt:variant>
      <vt:variant>
        <vt:i4>5</vt:i4>
      </vt:variant>
      <vt:variant>
        <vt:lpwstr>mailto:joeb@regent-college.ac.uk</vt:lpwstr>
      </vt:variant>
      <vt:variant>
        <vt:lpwstr/>
      </vt:variant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http://www.leicestercollege.ac.uk/</vt:lpwstr>
      </vt:variant>
      <vt:variant>
        <vt:lpwstr/>
      </vt:variant>
      <vt:variant>
        <vt:i4>1179661</vt:i4>
      </vt:variant>
      <vt:variant>
        <vt:i4>12</vt:i4>
      </vt:variant>
      <vt:variant>
        <vt:i4>0</vt:i4>
      </vt:variant>
      <vt:variant>
        <vt:i4>5</vt:i4>
      </vt:variant>
      <vt:variant>
        <vt:lpwstr>http://www.gateway.ac.uk/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mailto:mhardy@gateway.ac.uk</vt:lpwstr>
      </vt:variant>
      <vt:variant>
        <vt:lpwstr/>
      </vt:variant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mailto:fhoy@gateway.ac.uk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http://www.brooksbymelton.ac.uk/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mailto:hbird@BrooksbyMelton.ac.uk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Libraries Plus: Operating Principles</dc:title>
  <dc:subject/>
  <dc:creator>lbrspmp</dc:creator>
  <cp:keywords/>
  <cp:lastModifiedBy>Clare Holden</cp:lastModifiedBy>
  <cp:revision>2</cp:revision>
  <cp:lastPrinted>2014-01-23T12:44:00Z</cp:lastPrinted>
  <dcterms:created xsi:type="dcterms:W3CDTF">2015-10-08T16:14:00Z</dcterms:created>
  <dcterms:modified xsi:type="dcterms:W3CDTF">2015-10-08T16:14:00Z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0x010100C6AF75947631A64385BC8A2CF3DCD23D</vt:lpwstr>
  </property>
  <property fmtid="{D5CDD505-2E9C-101B-9397-08002B2CF9AE}" pid="3" name="_dlc_DocIdItemGuid">
    <vt:lpwstr>c284a86c-a0fd-4b50-bc9f-a4a3676d85d9</vt:lpwstr>
  </property>
</Properties>
</file>