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662" w:rsidRDefault="008B3611" w:rsidP="0043676A">
      <w:pPr>
        <w:pStyle w:val="Heading1"/>
        <w:rPr>
          <w:color w:val="1F4E79" w:themeColor="accent1" w:themeShade="80"/>
        </w:rPr>
      </w:pPr>
      <w:r w:rsidRPr="0043676A">
        <w:rPr>
          <w:color w:val="1F4E79" w:themeColor="accent1" w:themeShade="80"/>
        </w:rPr>
        <w:t>Academic poster design</w:t>
      </w:r>
    </w:p>
    <w:p w:rsidR="0043676A" w:rsidRPr="0043676A" w:rsidRDefault="0043676A" w:rsidP="0043676A"/>
    <w:p w:rsidR="008B3611" w:rsidRPr="0043676A" w:rsidRDefault="0043676A" w:rsidP="0043676A">
      <w:pPr>
        <w:pStyle w:val="Heading2"/>
      </w:pPr>
      <w:r w:rsidRPr="0043676A">
        <w:drawing>
          <wp:anchor distT="0" distB="0" distL="114300" distR="114300" simplePos="0" relativeHeight="251658240" behindDoc="0" locked="0" layoutInCell="1" allowOverlap="1" wp14:anchorId="2F155610" wp14:editId="609380B9">
            <wp:simplePos x="0" y="0"/>
            <wp:positionH relativeFrom="margin">
              <wp:posOffset>4566920</wp:posOffset>
            </wp:positionH>
            <wp:positionV relativeFrom="paragraph">
              <wp:posOffset>5715</wp:posOffset>
            </wp:positionV>
            <wp:extent cx="1543050" cy="1549400"/>
            <wp:effectExtent l="0" t="0" r="0" b="0"/>
            <wp:wrapSquare wrapText="bothSides"/>
            <wp:docPr id="10" name="Picture 10" descr="P:\2013-2014\general study skill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2013-2014\general study skill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3611" w:rsidRPr="0043676A">
        <w:t>What is an academic poster?</w:t>
      </w:r>
    </w:p>
    <w:p w:rsidR="008B3611" w:rsidRPr="0043676A" w:rsidRDefault="008B3611" w:rsidP="0043676A">
      <w:r w:rsidRPr="0043676A">
        <w:t>During your studies you may be asked to produce an academic pos</w:t>
      </w:r>
      <w:r w:rsidR="0043676A">
        <w:t>ter. This usually consists of</w:t>
      </w:r>
      <w:r w:rsidRPr="0043676A">
        <w:t xml:space="preserve"> presenting some sort of information in a visual format. Depending on your area of study</w:t>
      </w:r>
      <w:r w:rsidR="0043676A">
        <w:t>, the</w:t>
      </w:r>
      <w:r w:rsidRPr="0043676A">
        <w:t xml:space="preserve"> information you are asked</w:t>
      </w:r>
      <w:r w:rsidR="0043676A">
        <w:t xml:space="preserve"> to present will be different, this will mean the poster that you </w:t>
      </w:r>
      <w:r w:rsidRPr="0043676A">
        <w:t>produce will vary</w:t>
      </w:r>
      <w:r w:rsidR="0043676A">
        <w:t xml:space="preserve"> from other subjects</w:t>
      </w:r>
      <w:r w:rsidRPr="0043676A">
        <w:t>. For example if you’re studying on a Business related course, it could be a visualised business plan. Alternatively if you study Music, it could be you’re asked to research and display the history of music technology.</w:t>
      </w:r>
    </w:p>
    <w:p w:rsidR="008B3611" w:rsidRDefault="008B3611" w:rsidP="0043676A"/>
    <w:p w:rsidR="008B3611" w:rsidRDefault="008B3611" w:rsidP="0043676A">
      <w:pPr>
        <w:pStyle w:val="Heading2"/>
      </w:pPr>
      <w:r>
        <w:t>How should I design my poster?</w:t>
      </w:r>
    </w:p>
    <w:p w:rsidR="0046377B" w:rsidRPr="0046377B" w:rsidRDefault="0046377B" w:rsidP="0046377B">
      <w:pPr>
        <w:rPr>
          <w:lang w:eastAsia="en-GB"/>
        </w:rPr>
      </w:pPr>
      <w:r>
        <w:rPr>
          <w:lang w:eastAsia="en-GB"/>
        </w:rPr>
        <w:t>There are four main things that you should think about when you are producing an academic poster, they are; Planning, Clarity, Images and Structure.</w:t>
      </w:r>
    </w:p>
    <w:p w:rsidR="00DC7285" w:rsidRPr="0043676A" w:rsidRDefault="00DC7285" w:rsidP="0043676A">
      <w:pPr>
        <w:pStyle w:val="Heading3"/>
        <w:rPr>
          <w:color w:val="1F4E79" w:themeColor="accent1" w:themeShade="80"/>
        </w:rPr>
      </w:pPr>
      <w:r w:rsidRPr="0043676A">
        <w:rPr>
          <w:color w:val="1F4E79" w:themeColor="accent1" w:themeShade="80"/>
        </w:rPr>
        <w:t>Planning</w:t>
      </w:r>
    </w:p>
    <w:p w:rsidR="00DC7285" w:rsidRPr="00DC7285" w:rsidRDefault="00DC7285" w:rsidP="0043676A">
      <w:r>
        <w:t>Plan your poster before you start creating it. There is nothing worse than filling your poster space and realising you need to fit more important things on</w:t>
      </w:r>
      <w:r w:rsidR="00B57B49">
        <w:t>. Planning means that you prioritise the main aspects and ensure they are the primary focus of your poster</w:t>
      </w:r>
    </w:p>
    <w:p w:rsidR="008B3611" w:rsidRDefault="008B3611" w:rsidP="0043676A">
      <w:pPr>
        <w:pStyle w:val="Heading3"/>
      </w:pPr>
      <w:r>
        <w:t>Clarity</w:t>
      </w:r>
    </w:p>
    <w:p w:rsidR="008B3611" w:rsidRDefault="008B3611" w:rsidP="0043676A">
      <w:r>
        <w:t xml:space="preserve">The first and most important thing that your poster is clear and understandable. If you are creating it as part of an assessment, the majority of the marks will be </w:t>
      </w:r>
      <w:r w:rsidR="00DC7285">
        <w:t>based around your research and communicating this across to the assessor.</w:t>
      </w:r>
    </w:p>
    <w:p w:rsidR="00DC7285" w:rsidRDefault="00DC7285" w:rsidP="0043676A">
      <w:pPr>
        <w:pStyle w:val="Heading3"/>
      </w:pPr>
      <w:r>
        <w:t>Images</w:t>
      </w:r>
    </w:p>
    <w:p w:rsidR="00DC7285" w:rsidRDefault="00DC7285" w:rsidP="0043676A">
      <w:r>
        <w:t>Be careful what images you use.  There are a number of guidelines to do with copyright issues when it comes to images. Please read out copyright guidance for support with this. INSERT LINK</w:t>
      </w:r>
    </w:p>
    <w:p w:rsidR="00DC7285" w:rsidRDefault="00DC7285" w:rsidP="0043676A">
      <w:pPr>
        <w:pStyle w:val="Heading3"/>
      </w:pPr>
      <w:r>
        <w:t>Structure</w:t>
      </w:r>
    </w:p>
    <w:p w:rsidR="00DC7285" w:rsidRDefault="00DC7285" w:rsidP="0043676A">
      <w:r>
        <w:t>Although this is a visual representation of your work, it still needs to have a logical structure. It may that you want the assessor to read the poster in a linear fashion (from top to bottom) or you may wish them to follow a different path. You could number the different areas of your poster to ensure your tutor knows exactly which path to follow.</w:t>
      </w:r>
    </w:p>
    <w:p w:rsidR="00B57B49" w:rsidRDefault="00B57B49" w:rsidP="0043676A"/>
    <w:p w:rsidR="00B57B49" w:rsidRDefault="00B57B49" w:rsidP="0043676A"/>
    <w:p w:rsidR="00B57B49" w:rsidRDefault="00B57B49" w:rsidP="0043676A"/>
    <w:p w:rsidR="00B57B49" w:rsidRDefault="00B57B49" w:rsidP="0043676A"/>
    <w:p w:rsidR="00B57B49" w:rsidRDefault="00B57B49" w:rsidP="0043676A"/>
    <w:p w:rsidR="00B57B49" w:rsidRDefault="00B57B49" w:rsidP="0043676A"/>
    <w:p w:rsidR="0046377B" w:rsidRDefault="0046377B" w:rsidP="0043676A">
      <w:pPr>
        <w:pStyle w:val="Heading2"/>
        <w:rPr>
          <w:rFonts w:eastAsiaTheme="minorHAnsi"/>
          <w:noProof w:val="0"/>
          <w:color w:val="auto"/>
          <w:sz w:val="22"/>
          <w:szCs w:val="22"/>
          <w:lang w:eastAsia="en-US"/>
        </w:rPr>
      </w:pPr>
    </w:p>
    <w:p w:rsidR="008B3611" w:rsidRDefault="008B3611" w:rsidP="0043676A">
      <w:pPr>
        <w:pStyle w:val="Heading2"/>
      </w:pPr>
      <w:bookmarkStart w:id="0" w:name="_GoBack"/>
      <w:bookmarkEnd w:id="0"/>
      <w:r>
        <w:t>Example posters</w:t>
      </w:r>
    </w:p>
    <w:p w:rsidR="008B3611" w:rsidRPr="008B3611" w:rsidRDefault="008B3611" w:rsidP="0043676A">
      <w:r>
        <w:t>Below is an example of an academic poster designed around Digital Literacy</w:t>
      </w:r>
    </w:p>
    <w:p w:rsidR="008B3611" w:rsidRDefault="008B3611" w:rsidP="0043676A">
      <w:r w:rsidRPr="008B3611">
        <w:rPr>
          <w:noProof/>
          <w:lang w:eastAsia="en-GB"/>
        </w:rPr>
        <w:drawing>
          <wp:inline distT="0" distB="0" distL="0" distR="0" wp14:anchorId="66F70F80" wp14:editId="7369C452">
            <wp:extent cx="5731510" cy="7376795"/>
            <wp:effectExtent l="0" t="0" r="254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376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7B49" w:rsidRDefault="00B57B49" w:rsidP="0043676A"/>
    <w:p w:rsidR="00B57B49" w:rsidRPr="008B3611" w:rsidRDefault="00B57B49" w:rsidP="0043676A"/>
    <w:sectPr w:rsidR="00B57B49" w:rsidRPr="008B3611" w:rsidSect="0043676A">
      <w:headerReference w:type="default" r:id="rId8"/>
      <w:footerReference w:type="default" r:id="rId9"/>
      <w:pgSz w:w="11906" w:h="16838"/>
      <w:pgMar w:top="1440" w:right="991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76A" w:rsidRDefault="0043676A" w:rsidP="0043676A">
      <w:r>
        <w:separator/>
      </w:r>
    </w:p>
  </w:endnote>
  <w:endnote w:type="continuationSeparator" w:id="0">
    <w:p w:rsidR="0043676A" w:rsidRDefault="0043676A" w:rsidP="00436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76A" w:rsidRDefault="0043676A" w:rsidP="0043676A">
    <w:pPr>
      <w:pStyle w:val="Footer"/>
    </w:pPr>
    <w:r>
      <w:t>Loughborough College</w:t>
    </w:r>
    <w:r>
      <w:ptab w:relativeTo="margin" w:alignment="center" w:leader="none"/>
    </w:r>
    <w:r>
      <w:t>Academic Poster Design</w:t>
    </w:r>
    <w:r>
      <w:ptab w:relativeTo="margin" w:alignment="right" w:leader="none"/>
    </w:r>
    <w:r>
      <w:t>Feb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76A" w:rsidRDefault="0043676A" w:rsidP="0043676A">
      <w:r>
        <w:separator/>
      </w:r>
    </w:p>
  </w:footnote>
  <w:footnote w:type="continuationSeparator" w:id="0">
    <w:p w:rsidR="0043676A" w:rsidRDefault="0043676A" w:rsidP="004367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76A" w:rsidRDefault="0043676A" w:rsidP="0043676A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4DCBCCC" wp14:editId="23439F73">
          <wp:simplePos x="0" y="0"/>
          <wp:positionH relativeFrom="column">
            <wp:posOffset>3695700</wp:posOffset>
          </wp:positionH>
          <wp:positionV relativeFrom="paragraph">
            <wp:posOffset>-38735</wp:posOffset>
          </wp:positionV>
          <wp:extent cx="2501900" cy="434975"/>
          <wp:effectExtent l="0" t="0" r="12700" b="0"/>
          <wp:wrapTight wrapText="bothSides">
            <wp:wrapPolygon edited="0">
              <wp:start x="0" y="0"/>
              <wp:lineTo x="0" y="20181"/>
              <wp:lineTo x="21490" y="20181"/>
              <wp:lineTo x="21490" y="0"/>
              <wp:lineTo x="0" y="0"/>
            </wp:wrapPolygon>
          </wp:wrapTight>
          <wp:docPr id="9" name="Picture 9" descr="\\epinal\staff\Pdrives\Mel.Toal\2013-2014\New Loughborough College Logo (Blk) 73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epinal\staff\Pdrives\Mel.Toal\2013-2014\New Loughborough College Logo (Blk) 73m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1900" cy="434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611"/>
    <w:rsid w:val="0043676A"/>
    <w:rsid w:val="0046377B"/>
    <w:rsid w:val="007D26CF"/>
    <w:rsid w:val="008B3611"/>
    <w:rsid w:val="00B57B49"/>
    <w:rsid w:val="00D85055"/>
    <w:rsid w:val="00DC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3F4E0C-E5D9-40C6-9B94-5FA6A9826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76A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676A"/>
    <w:pPr>
      <w:keepNext/>
      <w:keepLines/>
      <w:spacing w:before="240" w:after="0"/>
      <w:outlineLvl w:val="0"/>
    </w:pPr>
    <w:rPr>
      <w:rFonts w:eastAsiaTheme="majorEastAsia"/>
      <w:color w:val="1F4E79" w:themeColor="accent1" w:themeShade="80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676A"/>
    <w:pPr>
      <w:keepNext/>
      <w:keepLines/>
      <w:spacing w:before="40" w:after="0"/>
      <w:outlineLvl w:val="1"/>
    </w:pPr>
    <w:rPr>
      <w:rFonts w:eastAsiaTheme="majorEastAsia"/>
      <w:noProof/>
      <w:color w:val="587498"/>
      <w:sz w:val="32"/>
      <w:szCs w:val="32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676A"/>
    <w:pPr>
      <w:keepNext/>
      <w:keepLines/>
      <w:spacing w:before="40" w:after="0"/>
      <w:outlineLvl w:val="2"/>
    </w:pPr>
    <w:rPr>
      <w:rFonts w:eastAsiaTheme="majorEastAsia"/>
      <w:color w:val="1F4D78" w:themeColor="accent1" w:themeShade="7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676A"/>
    <w:rPr>
      <w:rFonts w:ascii="Arial" w:eastAsiaTheme="majorEastAsia" w:hAnsi="Arial" w:cs="Arial"/>
      <w:color w:val="1F4E79" w:themeColor="accent1" w:themeShade="80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43676A"/>
    <w:rPr>
      <w:rFonts w:ascii="Arial" w:eastAsiaTheme="majorEastAsia" w:hAnsi="Arial" w:cs="Arial"/>
      <w:noProof/>
      <w:color w:val="587498"/>
      <w:sz w:val="32"/>
      <w:szCs w:val="32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43676A"/>
    <w:rPr>
      <w:rFonts w:ascii="Arial" w:eastAsiaTheme="majorEastAsia" w:hAnsi="Arial" w:cs="Arial"/>
      <w:color w:val="1F4D78" w:themeColor="accent1" w:themeShade="7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36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76A"/>
  </w:style>
  <w:style w:type="paragraph" w:styleId="Footer">
    <w:name w:val="footer"/>
    <w:basedOn w:val="Normal"/>
    <w:link w:val="FooterChar"/>
    <w:uiPriority w:val="99"/>
    <w:unhideWhenUsed/>
    <w:rsid w:val="00436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97e2811-3859-4732-a2ae-47a65a0186bf">4ZWPTAW6UQ5Y-11-114</_dlc_DocId>
    <_dlc_DocIdUrl xmlns="497e2811-3859-4732-a2ae-47a65a0186bf">
      <Url>http://docs.loucoll.ac.uk/_layouts/DocIdRedir.aspx?ID=4ZWPTAW6UQ5Y-11-114</Url>
      <Description>4ZWPTAW6UQ5Y-11-114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AF75947631A64385BC8A2CF3DCD23D" ma:contentTypeVersion="1" ma:contentTypeDescription="Create a new document." ma:contentTypeScope="" ma:versionID="428ac63e6800af06fd11e53baf7d9cff">
  <xsd:schema xmlns:xsd="http://www.w3.org/2001/XMLSchema" xmlns:xs="http://www.w3.org/2001/XMLSchema" xmlns:p="http://schemas.microsoft.com/office/2006/metadata/properties" xmlns:ns2="497e2811-3859-4732-a2ae-47a65a0186bf" targetNamespace="http://schemas.microsoft.com/office/2006/metadata/properties" ma:root="true" ma:fieldsID="d45cef5bb32bcc80019466269f72d55b" ns2:_="">
    <xsd:import namespace="497e2811-3859-4732-a2ae-47a65a0186b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e2811-3859-4732-a2ae-47a65a0186b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AA29B2-9818-4CF0-A9B4-685A3F39DDA4}"/>
</file>

<file path=customXml/itemProps2.xml><?xml version="1.0" encoding="utf-8"?>
<ds:datastoreItem xmlns:ds="http://schemas.openxmlformats.org/officeDocument/2006/customXml" ds:itemID="{8B6BB19F-C2D8-4E68-9492-9F7889494965}"/>
</file>

<file path=customXml/itemProps3.xml><?xml version="1.0" encoding="utf-8"?>
<ds:datastoreItem xmlns:ds="http://schemas.openxmlformats.org/officeDocument/2006/customXml" ds:itemID="{857AB3B0-EB13-43CF-8E1B-ACF50A914576}"/>
</file>

<file path=customXml/itemProps4.xml><?xml version="1.0" encoding="utf-8"?>
<ds:datastoreItem xmlns:ds="http://schemas.openxmlformats.org/officeDocument/2006/customXml" ds:itemID="{D0B2B816-1D53-42D9-AA0E-E7959F84E3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Ironmonger</dc:creator>
  <cp:keywords/>
  <dc:description/>
  <cp:lastModifiedBy>Mel Toal</cp:lastModifiedBy>
  <cp:revision>2</cp:revision>
  <dcterms:created xsi:type="dcterms:W3CDTF">2014-01-16T13:39:00Z</dcterms:created>
  <dcterms:modified xsi:type="dcterms:W3CDTF">2014-02-13T14:39:00Z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7e80deb4-4ecf-40bb-afea-9bebbc51dc28</vt:lpwstr>
  </property>
  <property fmtid="{D5CDD505-2E9C-101B-9397-08002B2CF9AE}" pid="3" name="ContentTypeId">
    <vt:lpwstr>0x010100C6AF75947631A64385BC8A2CF3DCD23D</vt:lpwstr>
  </property>
</Properties>
</file>